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4259D1A8" w:rsidR="008A22CF" w:rsidRPr="00FD363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FD363A">
        <w:t>3GPP TSG-RAN WG4</w:t>
      </w:r>
      <w:r w:rsidR="001D4850" w:rsidRPr="00FD363A">
        <w:t xml:space="preserve"> Meeting</w:t>
      </w:r>
      <w:r w:rsidR="005071CC" w:rsidRPr="00FD363A">
        <w:t xml:space="preserve"> </w:t>
      </w:r>
      <w:r w:rsidR="005D1E89" w:rsidRPr="00FD363A">
        <w:t>#</w:t>
      </w:r>
      <w:r w:rsidR="00615DC1">
        <w:t>9</w:t>
      </w:r>
      <w:r w:rsidR="008C4C8D">
        <w:t>2</w:t>
      </w:r>
      <w:r w:rsidRPr="00FD363A">
        <w:tab/>
      </w:r>
      <w:r w:rsidR="004B60B9">
        <w:rPr>
          <w:szCs w:val="24"/>
        </w:rPr>
        <w:t>R4-1</w:t>
      </w:r>
      <w:r w:rsidR="00615DC1">
        <w:rPr>
          <w:szCs w:val="24"/>
        </w:rPr>
        <w:t>90</w:t>
      </w:r>
      <w:r w:rsidR="00775957">
        <w:rPr>
          <w:szCs w:val="24"/>
        </w:rPr>
        <w:t>9163</w:t>
      </w:r>
      <w:bookmarkStart w:id="1" w:name="_GoBack"/>
      <w:bookmarkEnd w:id="1"/>
    </w:p>
    <w:p w14:paraId="500197F1" w14:textId="458826C7" w:rsidR="005D1E89" w:rsidRPr="00FD363A" w:rsidRDefault="008C4C8D" w:rsidP="005D1E89">
      <w:pPr>
        <w:pStyle w:val="3GPPHeader"/>
      </w:pPr>
      <w:bookmarkStart w:id="2" w:name="OLE_LINK3"/>
      <w:bookmarkStart w:id="3" w:name="OLE_LINK4"/>
      <w:r>
        <w:t>Ljubljana</w:t>
      </w:r>
      <w:r w:rsidR="005D1E89" w:rsidRPr="00FD363A">
        <w:t xml:space="preserve">, </w:t>
      </w:r>
      <w:r>
        <w:t>Slovenia</w:t>
      </w:r>
      <w:r w:rsidR="00526BF8" w:rsidRPr="00FD363A">
        <w:t xml:space="preserve">, </w:t>
      </w:r>
      <w:r w:rsidR="00C829BF">
        <w:t>26</w:t>
      </w:r>
      <w:r w:rsidR="00615DC1">
        <w:t xml:space="preserve"> </w:t>
      </w:r>
      <w:r w:rsidR="00526BF8" w:rsidRPr="00FD363A">
        <w:t xml:space="preserve">– </w:t>
      </w:r>
      <w:r w:rsidR="00C829BF">
        <w:t>30</w:t>
      </w:r>
      <w:r w:rsidR="005D1E89" w:rsidRPr="00FD363A">
        <w:t xml:space="preserve"> </w:t>
      </w:r>
      <w:r w:rsidR="00C829BF">
        <w:t>August</w:t>
      </w:r>
      <w:r w:rsidR="005D1E89" w:rsidRPr="00FD363A">
        <w:t xml:space="preserve"> 201</w:t>
      </w:r>
      <w:r w:rsidR="00615DC1">
        <w:t>9</w:t>
      </w:r>
    </w:p>
    <w:bookmarkEnd w:id="2"/>
    <w:bookmarkEnd w:id="3"/>
    <w:p w14:paraId="65F55581" w14:textId="77777777" w:rsidR="008A22CF" w:rsidRPr="00FD363A" w:rsidRDefault="008A22CF" w:rsidP="008A22CF">
      <w:pPr>
        <w:pStyle w:val="3GPPHeader"/>
      </w:pPr>
    </w:p>
    <w:p w14:paraId="0FDE225D" w14:textId="7DE30F7C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Agenda Item:</w:t>
      </w:r>
      <w:r w:rsidRPr="00FD363A">
        <w:rPr>
          <w:sz w:val="22"/>
        </w:rPr>
        <w:tab/>
      </w:r>
      <w:r w:rsidR="0097196C">
        <w:rPr>
          <w:sz w:val="22"/>
        </w:rPr>
        <w:t>7.12.1.1</w:t>
      </w:r>
    </w:p>
    <w:p w14:paraId="57D8FDDC" w14:textId="59E8C7E0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Source:</w:t>
      </w:r>
      <w:r w:rsidRPr="00FD363A">
        <w:rPr>
          <w:sz w:val="22"/>
        </w:rPr>
        <w:tab/>
        <w:t>Ericsson</w:t>
      </w:r>
    </w:p>
    <w:p w14:paraId="3A8FC3FA" w14:textId="62CC6E33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Title:</w:t>
      </w:r>
      <w:r w:rsidRPr="00FD363A">
        <w:rPr>
          <w:sz w:val="22"/>
        </w:rPr>
        <w:tab/>
      </w:r>
      <w:r w:rsidR="00EF0F44" w:rsidRPr="00EF0F44">
        <w:rPr>
          <w:sz w:val="22"/>
        </w:rPr>
        <w:t xml:space="preserve">NR UE </w:t>
      </w:r>
      <w:r w:rsidR="00EF0F44">
        <w:rPr>
          <w:sz w:val="22"/>
        </w:rPr>
        <w:t>demodulation requirements specification</w:t>
      </w:r>
      <w:r w:rsidR="00EF0F44" w:rsidRPr="00EF0F44">
        <w:rPr>
          <w:sz w:val="22"/>
        </w:rPr>
        <w:t xml:space="preserve"> editorial work</w:t>
      </w:r>
    </w:p>
    <w:p w14:paraId="385E2C9B" w14:textId="49743207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Document for:</w:t>
      </w:r>
      <w:r w:rsidRPr="00FD363A">
        <w:rPr>
          <w:sz w:val="22"/>
        </w:rPr>
        <w:tab/>
      </w:r>
      <w:r w:rsidR="00DF7700">
        <w:rPr>
          <w:sz w:val="22"/>
        </w:rPr>
        <w:t>Approval</w:t>
      </w:r>
    </w:p>
    <w:p w14:paraId="1DE8240F" w14:textId="3E02A313" w:rsidR="009B01F8" w:rsidRDefault="009B01F8" w:rsidP="009B01F8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Introduction</w:t>
      </w:r>
    </w:p>
    <w:p w14:paraId="10EEA396" w14:textId="37C903B1" w:rsidR="004B117A" w:rsidRDefault="009B01F8" w:rsidP="00756BB1">
      <w:r>
        <w:t>RAN</w:t>
      </w:r>
      <w:r w:rsidR="00EF7D1C">
        <w:t xml:space="preserve"> plenary #84</w:t>
      </w:r>
      <w:r w:rsidR="00B64045">
        <w:t xml:space="preserve"> </w:t>
      </w:r>
      <w:r w:rsidR="0014119F">
        <w:t xml:space="preserve">approved the completion of Rel-15 NR performance part, and UE demodulation performance requirements are </w:t>
      </w:r>
      <w:r w:rsidR="00E641A4">
        <w:t xml:space="preserve">available in public </w:t>
      </w:r>
      <w:r w:rsidR="004B7861">
        <w:fldChar w:fldCharType="begin"/>
      </w:r>
      <w:r w:rsidR="004B7861">
        <w:instrText xml:space="preserve"> REF _Ref3386619 \r \h </w:instrText>
      </w:r>
      <w:r w:rsidR="004B7861">
        <w:fldChar w:fldCharType="separate"/>
      </w:r>
      <w:r w:rsidR="009909CB">
        <w:t>[1]</w:t>
      </w:r>
      <w:r w:rsidR="004B7861">
        <w:fldChar w:fldCharType="end"/>
      </w:r>
      <w:r w:rsidR="00E641A4">
        <w:t>.</w:t>
      </w:r>
      <w:r w:rsidR="00EF7D1C">
        <w:t xml:space="preserve"> </w:t>
      </w:r>
      <w:proofErr w:type="gramStart"/>
      <w:r w:rsidR="009D1246">
        <w:t>However</w:t>
      </w:r>
      <w:proofErr w:type="gramEnd"/>
      <w:r w:rsidR="009D1246">
        <w:t xml:space="preserve"> w</w:t>
      </w:r>
      <w:r w:rsidR="00E900EC">
        <w:t xml:space="preserve">e expect </w:t>
      </w:r>
      <w:r w:rsidR="00FC68F8">
        <w:t>there are many editorial errors or typos as well as other specifications</w:t>
      </w:r>
      <w:r w:rsidR="009D1246">
        <w:t xml:space="preserve"> such as 38.133. </w:t>
      </w:r>
      <w:r w:rsidR="00EA2366">
        <w:t>We discuss the maintenance work of TS38.101-4</w:t>
      </w:r>
      <w:r w:rsidR="000249A2">
        <w:t xml:space="preserve"> in this contribution. </w:t>
      </w:r>
    </w:p>
    <w:p w14:paraId="28C5DB08" w14:textId="22E78BD8" w:rsidR="009E5C99" w:rsidRDefault="009E5C99" w:rsidP="009E5C99">
      <w:pPr>
        <w:pStyle w:val="Heading1"/>
      </w:pPr>
      <w:r>
        <w:t>2</w:t>
      </w:r>
      <w:r>
        <w:tab/>
      </w:r>
      <w:r w:rsidR="006C3ECD">
        <w:t>Work split of maintenance work of TS38.101-4</w:t>
      </w:r>
    </w:p>
    <w:p w14:paraId="27ECA9D3" w14:textId="73ADEBB2" w:rsidR="007234FF" w:rsidRPr="007234FF" w:rsidRDefault="007234FF" w:rsidP="007234FF">
      <w:pPr>
        <w:pStyle w:val="Heading2"/>
      </w:pPr>
      <w:r>
        <w:t>2.1</w:t>
      </w:r>
      <w:r>
        <w:tab/>
        <w:t>Work split</w:t>
      </w:r>
    </w:p>
    <w:p w14:paraId="29296963" w14:textId="57751561" w:rsidR="0079118E" w:rsidRDefault="0079118E" w:rsidP="005417C6">
      <w:r>
        <w:t>RAN4 had the same discussion in the RRM specification</w:t>
      </w:r>
      <w:r w:rsidR="00A537CE">
        <w:t>,</w:t>
      </w:r>
      <w:r>
        <w:t xml:space="preserve"> TS38.133, and it was agreed to </w:t>
      </w:r>
      <w:r w:rsidR="005417C6">
        <w:t xml:space="preserve">assign companies as a section responsible for maintenance </w:t>
      </w:r>
      <w:r w:rsidR="006F35B6">
        <w:t xml:space="preserve">of </w:t>
      </w:r>
      <w:r w:rsidR="005417C6">
        <w:t xml:space="preserve">the specification </w:t>
      </w:r>
      <w:r>
        <w:t xml:space="preserve">maintenance. The companies responsible for their sections are encouraged to submit a single draft CR per part, based on the latest specification, </w:t>
      </w:r>
      <w:proofErr w:type="gramStart"/>
      <w:r>
        <w:t>and also</w:t>
      </w:r>
      <w:proofErr w:type="gramEnd"/>
      <w:r>
        <w:t xml:space="preserve"> collect comments and upon the need revise the CR during the meeting to accommodate additional maintenance updates relevant for their part. </w:t>
      </w:r>
    </w:p>
    <w:p w14:paraId="1FF2BB98" w14:textId="0108B909" w:rsidR="0079118E" w:rsidRDefault="0079118E" w:rsidP="00756BB1">
      <w:r>
        <w:t xml:space="preserve">We propose RAN4 UE demodulation performance specification, i.e., TS38.101-4, uses the same approach to avoid minimizes the number of </w:t>
      </w:r>
      <w:r w:rsidR="006F35B6">
        <w:t xml:space="preserve">draft </w:t>
      </w:r>
      <w:r>
        <w:t xml:space="preserve">CRs which may overlap. </w:t>
      </w:r>
    </w:p>
    <w:p w14:paraId="37B45A95" w14:textId="319B451B" w:rsidR="004330CC" w:rsidRPr="00C244E3" w:rsidRDefault="00573BE7" w:rsidP="00756BB1">
      <w:pPr>
        <w:rPr>
          <w:b/>
        </w:rPr>
      </w:pPr>
      <w:r w:rsidRPr="005417C6">
        <w:rPr>
          <w:b/>
        </w:rPr>
        <w:t xml:space="preserve">Proposal 1: </w:t>
      </w:r>
      <w:r w:rsidR="005417C6" w:rsidRPr="005417C6">
        <w:rPr>
          <w:b/>
        </w:rPr>
        <w:t>Assign companies as a section responsible for maintenance of UE demodulation requirement specification (TS 38.101-4).</w:t>
      </w:r>
      <w:r w:rsidR="00E66802" w:rsidRPr="005417C6">
        <w:rPr>
          <w:b/>
        </w:rPr>
        <w:t xml:space="preserve"> </w:t>
      </w:r>
    </w:p>
    <w:p w14:paraId="22E85806" w14:textId="6ED79DB1" w:rsidR="007234FF" w:rsidRDefault="007234FF" w:rsidP="007234FF">
      <w:pPr>
        <w:pStyle w:val="Heading2"/>
      </w:pPr>
      <w:r>
        <w:t>2.</w:t>
      </w:r>
      <w:r w:rsidR="00743E79">
        <w:t>2</w:t>
      </w:r>
      <w:r>
        <w:tab/>
      </w:r>
      <w:r w:rsidR="00647BB8">
        <w:t>Way of working and time plan</w:t>
      </w:r>
    </w:p>
    <w:p w14:paraId="413F7A41" w14:textId="4F9969FF" w:rsidR="0023409C" w:rsidRDefault="00B07CF4" w:rsidP="007234FF">
      <w:pPr>
        <w:rPr>
          <w:lang w:val="en-GB"/>
        </w:rPr>
      </w:pPr>
      <w:r>
        <w:rPr>
          <w:lang w:val="en-GB"/>
        </w:rPr>
        <w:t xml:space="preserve">For the draft of TS38.101-4, RAN4 agreed to assign the section editor and the editors submit the draft CR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_Ref16165592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[3]</w:t>
      </w:r>
      <w:r>
        <w:rPr>
          <w:lang w:val="en-GB"/>
        </w:rPr>
        <w:fldChar w:fldCharType="end"/>
      </w:r>
      <w:r>
        <w:rPr>
          <w:lang w:val="en-GB"/>
        </w:rPr>
        <w:t>. One possible option is the section editors continue the maintenance work</w:t>
      </w:r>
      <w:r w:rsidR="003122BD">
        <w:rPr>
          <w:lang w:val="en-GB"/>
        </w:rPr>
        <w:t xml:space="preserve"> (See appendix)</w:t>
      </w:r>
      <w:r>
        <w:rPr>
          <w:lang w:val="en-GB"/>
        </w:rPr>
        <w:t xml:space="preserve">. </w:t>
      </w:r>
      <w:proofErr w:type="gramStart"/>
      <w:r w:rsidR="003122BD">
        <w:rPr>
          <w:lang w:val="en-GB"/>
        </w:rPr>
        <w:t>However</w:t>
      </w:r>
      <w:proofErr w:type="gramEnd"/>
      <w:r w:rsidR="003122BD">
        <w:rPr>
          <w:lang w:val="en-GB"/>
        </w:rPr>
        <w:t xml:space="preserve"> unlike the specification drafting, </w:t>
      </w:r>
      <w:r w:rsidR="005076D8">
        <w:rPr>
          <w:lang w:val="en-GB"/>
        </w:rPr>
        <w:t xml:space="preserve">we may not need to split </w:t>
      </w:r>
      <w:r w:rsidR="0023409C">
        <w:rPr>
          <w:lang w:val="en-GB"/>
        </w:rPr>
        <w:t xml:space="preserve">small subclauses. Another option is </w:t>
      </w:r>
      <w:r w:rsidR="005943DD">
        <w:rPr>
          <w:lang w:val="en-GB"/>
        </w:rPr>
        <w:t xml:space="preserve">to </w:t>
      </w:r>
      <w:r w:rsidR="0023409C">
        <w:rPr>
          <w:lang w:val="en-GB"/>
        </w:rPr>
        <w:t xml:space="preserve">split clauses as shown in </w:t>
      </w:r>
      <w:r w:rsidR="0023409C">
        <w:rPr>
          <w:lang w:val="en-GB"/>
        </w:rPr>
        <w:fldChar w:fldCharType="begin"/>
      </w:r>
      <w:r w:rsidR="0023409C">
        <w:rPr>
          <w:lang w:val="en-GB"/>
        </w:rPr>
        <w:instrText xml:space="preserve"> REF _Ref16167237 \h </w:instrText>
      </w:r>
      <w:r w:rsidR="0023409C">
        <w:rPr>
          <w:lang w:val="en-GB"/>
        </w:rPr>
      </w:r>
      <w:r w:rsidR="0023409C">
        <w:rPr>
          <w:lang w:val="en-GB"/>
        </w:rPr>
        <w:fldChar w:fldCharType="separate"/>
      </w:r>
      <w:r w:rsidR="0023409C">
        <w:t xml:space="preserve">Table </w:t>
      </w:r>
      <w:r w:rsidR="0023409C">
        <w:rPr>
          <w:noProof/>
        </w:rPr>
        <w:t>1</w:t>
      </w:r>
      <w:r w:rsidR="0023409C">
        <w:rPr>
          <w:lang w:val="en-GB"/>
        </w:rPr>
        <w:fldChar w:fldCharType="end"/>
      </w:r>
      <w:r w:rsidR="0023409C">
        <w:rPr>
          <w:lang w:val="en-GB"/>
        </w:rPr>
        <w:t xml:space="preserve">. </w:t>
      </w:r>
    </w:p>
    <w:p w14:paraId="232A8EFC" w14:textId="77777777" w:rsidR="00505E6B" w:rsidRPr="00505E6B" w:rsidRDefault="00774B80" w:rsidP="007234FF">
      <w:pPr>
        <w:rPr>
          <w:b/>
          <w:lang w:val="en-GB"/>
        </w:rPr>
      </w:pPr>
      <w:r w:rsidRPr="00505E6B">
        <w:rPr>
          <w:b/>
          <w:lang w:val="en-GB"/>
        </w:rPr>
        <w:t xml:space="preserve">Proposal 2: </w:t>
      </w:r>
      <w:r w:rsidR="00584E8F" w:rsidRPr="00505E6B">
        <w:rPr>
          <w:b/>
          <w:lang w:val="en-GB"/>
        </w:rPr>
        <w:t>For the m</w:t>
      </w:r>
      <w:r w:rsidRPr="00505E6B">
        <w:rPr>
          <w:b/>
          <w:lang w:val="en-GB"/>
        </w:rPr>
        <w:t>aintenance work split</w:t>
      </w:r>
      <w:r w:rsidR="00505E6B" w:rsidRPr="00505E6B">
        <w:rPr>
          <w:b/>
          <w:lang w:val="en-GB"/>
        </w:rPr>
        <w:t>:</w:t>
      </w:r>
    </w:p>
    <w:p w14:paraId="4B844390" w14:textId="0E38E5EE" w:rsidR="00774B80" w:rsidRPr="00505E6B" w:rsidRDefault="00505E6B" w:rsidP="00505E6B">
      <w:pPr>
        <w:ind w:firstLine="284"/>
        <w:rPr>
          <w:b/>
          <w:lang w:val="en-GB"/>
        </w:rPr>
      </w:pPr>
      <w:r w:rsidRPr="00505E6B">
        <w:rPr>
          <w:b/>
          <w:lang w:val="en-GB"/>
        </w:rPr>
        <w:t>O</w:t>
      </w:r>
      <w:r w:rsidR="00584E8F" w:rsidRPr="00505E6B">
        <w:rPr>
          <w:b/>
          <w:lang w:val="en-GB"/>
        </w:rPr>
        <w:t>ption 1</w:t>
      </w:r>
      <w:r w:rsidRPr="00505E6B">
        <w:rPr>
          <w:b/>
          <w:lang w:val="en-GB"/>
        </w:rPr>
        <w:t>:</w:t>
      </w:r>
      <w:r w:rsidR="00584E8F" w:rsidRPr="00505E6B">
        <w:rPr>
          <w:b/>
          <w:lang w:val="en-GB"/>
        </w:rPr>
        <w:t xml:space="preserve"> </w:t>
      </w:r>
      <w:r w:rsidRPr="00505E6B">
        <w:rPr>
          <w:b/>
          <w:lang w:val="en-GB"/>
        </w:rPr>
        <w:t>S</w:t>
      </w:r>
      <w:r w:rsidR="00584E8F" w:rsidRPr="00505E6B">
        <w:rPr>
          <w:b/>
          <w:lang w:val="en-GB"/>
        </w:rPr>
        <w:t>ection editor</w:t>
      </w:r>
      <w:r w:rsidR="001F01FD">
        <w:rPr>
          <w:b/>
          <w:lang w:val="en-GB"/>
        </w:rPr>
        <w:t>s</w:t>
      </w:r>
      <w:r w:rsidR="00584E8F" w:rsidRPr="00505E6B">
        <w:rPr>
          <w:b/>
          <w:lang w:val="en-GB"/>
        </w:rPr>
        <w:t xml:space="preserve"> of specification drafting </w:t>
      </w:r>
      <w:r w:rsidR="001F01FD">
        <w:rPr>
          <w:b/>
          <w:lang w:val="en-GB"/>
        </w:rPr>
        <w:t>are</w:t>
      </w:r>
      <w:r w:rsidRPr="00505E6B">
        <w:rPr>
          <w:b/>
          <w:lang w:val="en-GB"/>
        </w:rPr>
        <w:t xml:space="preserve"> </w:t>
      </w:r>
      <w:r w:rsidR="00584E8F" w:rsidRPr="00505E6B">
        <w:rPr>
          <w:b/>
          <w:lang w:val="en-GB"/>
        </w:rPr>
        <w:t>also responsible for maintenance</w:t>
      </w:r>
      <w:r w:rsidRPr="00505E6B">
        <w:rPr>
          <w:b/>
          <w:lang w:val="en-GB"/>
        </w:rPr>
        <w:t>.</w:t>
      </w:r>
    </w:p>
    <w:p w14:paraId="5149D4B2" w14:textId="77EF9460" w:rsidR="00505E6B" w:rsidRDefault="00505E6B" w:rsidP="00505E6B">
      <w:pPr>
        <w:ind w:firstLine="284"/>
        <w:rPr>
          <w:b/>
          <w:lang w:val="en-GB"/>
        </w:rPr>
      </w:pPr>
      <w:r w:rsidRPr="00505E6B">
        <w:rPr>
          <w:b/>
          <w:lang w:val="en-GB"/>
        </w:rPr>
        <w:t>Option 2: Consider broader split of clauses.</w:t>
      </w:r>
    </w:p>
    <w:p w14:paraId="21A2AD6F" w14:textId="632EA731" w:rsidR="00000EB0" w:rsidRDefault="00A13CFD" w:rsidP="00A13CFD">
      <w:r>
        <w:t xml:space="preserve">The maintenance work, based on the work split above, is to be conducted in Q4 (i.e., during RAN4#92-Bis, </w:t>
      </w:r>
      <w:r>
        <w:lastRenderedPageBreak/>
        <w:t>and RAN4#93). The time plan can be revisited upon the need.</w:t>
      </w:r>
    </w:p>
    <w:p w14:paraId="0FD0E423" w14:textId="23E0FA35" w:rsidR="001A4BF7" w:rsidRPr="009B356D" w:rsidRDefault="009B356D" w:rsidP="00A13CFD">
      <w:pPr>
        <w:rPr>
          <w:b/>
        </w:rPr>
      </w:pPr>
      <w:r w:rsidRPr="009B356D">
        <w:rPr>
          <w:b/>
        </w:rPr>
        <w:t xml:space="preserve">Proposal 3: RAN4 uses this approach at least in Q4/2019. </w:t>
      </w:r>
    </w:p>
    <w:p w14:paraId="08EB8CD6" w14:textId="77777777" w:rsidR="009B356D" w:rsidRPr="001A4BF7" w:rsidRDefault="009B356D" w:rsidP="00A13CFD"/>
    <w:p w14:paraId="38BB4259" w14:textId="59292C93" w:rsidR="007234FF" w:rsidRPr="007234FF" w:rsidRDefault="0023409C" w:rsidP="0023409C">
      <w:pPr>
        <w:pStyle w:val="Caption"/>
        <w:rPr>
          <w:lang w:val="en-GB"/>
        </w:rPr>
      </w:pPr>
      <w:bookmarkStart w:id="4" w:name="_Ref16167237"/>
      <w:r>
        <w:t xml:space="preserve">Table </w:t>
      </w:r>
      <w:r w:rsidR="00C35B09">
        <w:fldChar w:fldCharType="begin"/>
      </w:r>
      <w:r w:rsidR="00C35B09">
        <w:instrText xml:space="preserve"> SEQ Table \* ARABIC </w:instrText>
      </w:r>
      <w:r w:rsidR="00C35B09">
        <w:fldChar w:fldCharType="separate"/>
      </w:r>
      <w:r>
        <w:rPr>
          <w:noProof/>
        </w:rPr>
        <w:t>1</w:t>
      </w:r>
      <w:r w:rsidR="00C35B09">
        <w:rPr>
          <w:noProof/>
        </w:rPr>
        <w:fldChar w:fldCharType="end"/>
      </w:r>
      <w:bookmarkEnd w:id="4"/>
      <w:r>
        <w:tab/>
      </w:r>
      <w:r w:rsidR="00E05F13">
        <w:t xml:space="preserve">Example of </w:t>
      </w:r>
      <w:r w:rsidR="008131A7">
        <w:t xml:space="preserve">TS38.101-4 </w:t>
      </w:r>
      <w:r w:rsidR="00E05F13">
        <w:t>m</w:t>
      </w:r>
      <w:r>
        <w:t>aintenance work split with clause level</w:t>
      </w:r>
      <w:r w:rsidR="00774B80">
        <w:rPr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15"/>
        <w:gridCol w:w="5760"/>
        <w:gridCol w:w="2254"/>
      </w:tblGrid>
      <w:tr w:rsidR="007234FF" w14:paraId="292E432F" w14:textId="77777777" w:rsidTr="00A77D37">
        <w:tc>
          <w:tcPr>
            <w:tcW w:w="1615" w:type="dxa"/>
          </w:tcPr>
          <w:p w14:paraId="36A67141" w14:textId="77777777" w:rsidR="007234FF" w:rsidRDefault="007234FF" w:rsidP="00FA3AB0">
            <w:pPr>
              <w:pStyle w:val="TAH"/>
            </w:pPr>
            <w:r w:rsidRPr="00A962A3">
              <w:t>Section number</w:t>
            </w:r>
          </w:p>
        </w:tc>
        <w:tc>
          <w:tcPr>
            <w:tcW w:w="5760" w:type="dxa"/>
          </w:tcPr>
          <w:p w14:paraId="2A539B63" w14:textId="77777777" w:rsidR="007234FF" w:rsidRDefault="007234FF" w:rsidP="00FA3AB0">
            <w:pPr>
              <w:pStyle w:val="TAH"/>
            </w:pPr>
            <w:r w:rsidRPr="00A962A3">
              <w:t>Title</w:t>
            </w:r>
          </w:p>
        </w:tc>
        <w:tc>
          <w:tcPr>
            <w:tcW w:w="2254" w:type="dxa"/>
          </w:tcPr>
          <w:p w14:paraId="647CF776" w14:textId="77777777" w:rsidR="007234FF" w:rsidRDefault="007234FF" w:rsidP="00FA3AB0">
            <w:pPr>
              <w:pStyle w:val="TAH"/>
            </w:pPr>
            <w:r>
              <w:t>Section editor / editorial CR</w:t>
            </w:r>
          </w:p>
        </w:tc>
      </w:tr>
      <w:tr w:rsidR="007234FF" w14:paraId="7717449F" w14:textId="77777777" w:rsidTr="00A77D37">
        <w:tc>
          <w:tcPr>
            <w:tcW w:w="1615" w:type="dxa"/>
          </w:tcPr>
          <w:p w14:paraId="6ED42954" w14:textId="77777777" w:rsidR="007234FF" w:rsidRDefault="007234FF" w:rsidP="00FA3AB0">
            <w:pPr>
              <w:pStyle w:val="TAL"/>
              <w:jc w:val="left"/>
            </w:pPr>
            <w:r>
              <w:t>1,2,3</w:t>
            </w:r>
          </w:p>
        </w:tc>
        <w:tc>
          <w:tcPr>
            <w:tcW w:w="5760" w:type="dxa"/>
          </w:tcPr>
          <w:p w14:paraId="5C4271C0" w14:textId="77777777" w:rsidR="007234FF" w:rsidRDefault="007234FF" w:rsidP="00FA3AB0">
            <w:pPr>
              <w:pStyle w:val="TAL"/>
              <w:jc w:val="left"/>
            </w:pPr>
            <w:r w:rsidRPr="00A962A3">
              <w:t>Scope, Reference, Definition, symbols and abbreviations</w:t>
            </w:r>
          </w:p>
        </w:tc>
        <w:tc>
          <w:tcPr>
            <w:tcW w:w="2254" w:type="dxa"/>
          </w:tcPr>
          <w:p w14:paraId="7C12C4DD" w14:textId="77777777" w:rsidR="007234FF" w:rsidRDefault="007234FF" w:rsidP="00FA3AB0">
            <w:pPr>
              <w:pStyle w:val="TAL"/>
              <w:jc w:val="left"/>
            </w:pPr>
          </w:p>
        </w:tc>
      </w:tr>
      <w:tr w:rsidR="007234FF" w14:paraId="2D5258C8" w14:textId="77777777" w:rsidTr="00A77D37">
        <w:tc>
          <w:tcPr>
            <w:tcW w:w="1615" w:type="dxa"/>
          </w:tcPr>
          <w:p w14:paraId="52B08F28" w14:textId="77777777" w:rsidR="007234FF" w:rsidRDefault="007234FF" w:rsidP="00FA3AB0">
            <w:pPr>
              <w:pStyle w:val="TAL"/>
              <w:jc w:val="left"/>
            </w:pPr>
            <w:r>
              <w:t>4</w:t>
            </w:r>
          </w:p>
        </w:tc>
        <w:tc>
          <w:tcPr>
            <w:tcW w:w="5760" w:type="dxa"/>
          </w:tcPr>
          <w:p w14:paraId="5A70D410" w14:textId="77777777" w:rsidR="007234FF" w:rsidRDefault="007234FF" w:rsidP="00FA3AB0">
            <w:pPr>
              <w:pStyle w:val="TAL"/>
              <w:jc w:val="left"/>
            </w:pPr>
            <w:r>
              <w:t>General</w:t>
            </w:r>
          </w:p>
        </w:tc>
        <w:tc>
          <w:tcPr>
            <w:tcW w:w="2254" w:type="dxa"/>
          </w:tcPr>
          <w:p w14:paraId="35843E2F" w14:textId="77777777" w:rsidR="007234FF" w:rsidRDefault="007234FF" w:rsidP="00FA3AB0">
            <w:pPr>
              <w:pStyle w:val="TAL"/>
              <w:jc w:val="left"/>
            </w:pPr>
          </w:p>
        </w:tc>
      </w:tr>
      <w:tr w:rsidR="007234FF" w14:paraId="47D62671" w14:textId="77777777" w:rsidTr="00A77D37">
        <w:tc>
          <w:tcPr>
            <w:tcW w:w="1615" w:type="dxa"/>
          </w:tcPr>
          <w:p w14:paraId="4B24C3FA" w14:textId="77777777" w:rsidR="007234FF" w:rsidRDefault="007234FF" w:rsidP="00FA3AB0">
            <w:pPr>
              <w:pStyle w:val="TAL"/>
              <w:jc w:val="left"/>
            </w:pPr>
            <w:r w:rsidRPr="00A962A3">
              <w:t>5</w:t>
            </w:r>
          </w:p>
        </w:tc>
        <w:tc>
          <w:tcPr>
            <w:tcW w:w="5760" w:type="dxa"/>
          </w:tcPr>
          <w:p w14:paraId="5C7F270F" w14:textId="77777777" w:rsidR="007234FF" w:rsidRDefault="007234FF" w:rsidP="00FA3AB0">
            <w:pPr>
              <w:pStyle w:val="TAL"/>
              <w:jc w:val="left"/>
            </w:pPr>
            <w:r w:rsidRPr="00A962A3">
              <w:rPr>
                <w:lang w:val="en-GB"/>
              </w:rPr>
              <w:t>Demodulation performance requirements (Conducted requirements)</w:t>
            </w:r>
          </w:p>
        </w:tc>
        <w:tc>
          <w:tcPr>
            <w:tcW w:w="2254" w:type="dxa"/>
          </w:tcPr>
          <w:p w14:paraId="150A511B" w14:textId="77777777" w:rsidR="007234FF" w:rsidRDefault="007234FF" w:rsidP="00FA3AB0">
            <w:pPr>
              <w:pStyle w:val="TAL"/>
              <w:jc w:val="left"/>
            </w:pPr>
          </w:p>
        </w:tc>
      </w:tr>
      <w:tr w:rsidR="007234FF" w14:paraId="72A11662" w14:textId="77777777" w:rsidTr="00A77D37">
        <w:tc>
          <w:tcPr>
            <w:tcW w:w="1615" w:type="dxa"/>
          </w:tcPr>
          <w:p w14:paraId="7D8D8846" w14:textId="77777777" w:rsidR="007234FF" w:rsidRPr="00A962A3" w:rsidRDefault="007234FF" w:rsidP="00FA3AB0">
            <w:pPr>
              <w:pStyle w:val="TAL"/>
              <w:jc w:val="left"/>
            </w:pPr>
            <w:r w:rsidRPr="00A962A3">
              <w:t>6</w:t>
            </w:r>
          </w:p>
        </w:tc>
        <w:tc>
          <w:tcPr>
            <w:tcW w:w="5760" w:type="dxa"/>
          </w:tcPr>
          <w:p w14:paraId="39B1F3B8" w14:textId="77777777" w:rsidR="007234FF" w:rsidRPr="00A962A3" w:rsidRDefault="007234FF" w:rsidP="00FA3AB0">
            <w:pPr>
              <w:pStyle w:val="TAL"/>
              <w:jc w:val="left"/>
              <w:rPr>
                <w:lang w:val="en-GB"/>
              </w:rPr>
            </w:pPr>
            <w:r w:rsidRPr="00A962A3">
              <w:rPr>
                <w:lang w:val="en-GB"/>
              </w:rPr>
              <w:t>CSI reporting requirements (Conducted requirements)</w:t>
            </w:r>
          </w:p>
        </w:tc>
        <w:tc>
          <w:tcPr>
            <w:tcW w:w="2254" w:type="dxa"/>
          </w:tcPr>
          <w:p w14:paraId="7ADFB148" w14:textId="77777777" w:rsidR="007234FF" w:rsidRDefault="007234FF" w:rsidP="00FA3AB0">
            <w:pPr>
              <w:pStyle w:val="TAL"/>
              <w:jc w:val="left"/>
            </w:pPr>
          </w:p>
        </w:tc>
      </w:tr>
      <w:tr w:rsidR="007234FF" w14:paraId="5E727F4E" w14:textId="77777777" w:rsidTr="00A77D37">
        <w:tc>
          <w:tcPr>
            <w:tcW w:w="1615" w:type="dxa"/>
          </w:tcPr>
          <w:p w14:paraId="28E497ED" w14:textId="77777777" w:rsidR="007234FF" w:rsidRPr="00A962A3" w:rsidRDefault="007234FF" w:rsidP="00FA3AB0">
            <w:pPr>
              <w:pStyle w:val="TAL"/>
              <w:jc w:val="left"/>
            </w:pPr>
            <w:r w:rsidRPr="00A962A3">
              <w:t>7</w:t>
            </w:r>
          </w:p>
        </w:tc>
        <w:tc>
          <w:tcPr>
            <w:tcW w:w="5760" w:type="dxa"/>
          </w:tcPr>
          <w:p w14:paraId="64A52F58" w14:textId="77777777" w:rsidR="007234FF" w:rsidRPr="00A962A3" w:rsidRDefault="007234FF" w:rsidP="00FA3AB0">
            <w:pPr>
              <w:pStyle w:val="TAL"/>
              <w:jc w:val="left"/>
              <w:rPr>
                <w:lang w:val="en-GB"/>
              </w:rPr>
            </w:pPr>
            <w:r w:rsidRPr="00A962A3">
              <w:rPr>
                <w:lang w:val="en-GB"/>
              </w:rPr>
              <w:t>Demodulation performance requirements (Radiated requirements)</w:t>
            </w:r>
          </w:p>
        </w:tc>
        <w:tc>
          <w:tcPr>
            <w:tcW w:w="2254" w:type="dxa"/>
          </w:tcPr>
          <w:p w14:paraId="3016316A" w14:textId="77777777" w:rsidR="007234FF" w:rsidRDefault="007234FF" w:rsidP="00FA3AB0">
            <w:pPr>
              <w:pStyle w:val="TAL"/>
              <w:jc w:val="left"/>
            </w:pPr>
          </w:p>
        </w:tc>
      </w:tr>
      <w:tr w:rsidR="007234FF" w14:paraId="088883EB" w14:textId="77777777" w:rsidTr="00A77D37">
        <w:tc>
          <w:tcPr>
            <w:tcW w:w="1615" w:type="dxa"/>
          </w:tcPr>
          <w:p w14:paraId="698ABE55" w14:textId="77777777" w:rsidR="007234FF" w:rsidRPr="00A962A3" w:rsidRDefault="007234FF" w:rsidP="00FA3AB0">
            <w:pPr>
              <w:pStyle w:val="TAL"/>
              <w:jc w:val="left"/>
            </w:pPr>
            <w:r w:rsidRPr="00A962A3">
              <w:t>8</w:t>
            </w:r>
          </w:p>
        </w:tc>
        <w:tc>
          <w:tcPr>
            <w:tcW w:w="5760" w:type="dxa"/>
          </w:tcPr>
          <w:p w14:paraId="0AB4AB68" w14:textId="77777777" w:rsidR="007234FF" w:rsidRPr="00A962A3" w:rsidRDefault="007234FF" w:rsidP="00FA3AB0">
            <w:pPr>
              <w:pStyle w:val="TAL"/>
              <w:jc w:val="left"/>
              <w:rPr>
                <w:lang w:val="en-GB"/>
              </w:rPr>
            </w:pPr>
            <w:r w:rsidRPr="00A962A3">
              <w:rPr>
                <w:lang w:val="en-GB"/>
              </w:rPr>
              <w:t>CSI reporting requirements (Radiated requirements)</w:t>
            </w:r>
          </w:p>
        </w:tc>
        <w:tc>
          <w:tcPr>
            <w:tcW w:w="2254" w:type="dxa"/>
          </w:tcPr>
          <w:p w14:paraId="5020772B" w14:textId="77777777" w:rsidR="007234FF" w:rsidRDefault="007234FF" w:rsidP="00FA3AB0">
            <w:pPr>
              <w:pStyle w:val="TAL"/>
              <w:jc w:val="left"/>
            </w:pPr>
          </w:p>
        </w:tc>
      </w:tr>
      <w:tr w:rsidR="007234FF" w14:paraId="3E49D45C" w14:textId="77777777" w:rsidTr="00A77D37">
        <w:tc>
          <w:tcPr>
            <w:tcW w:w="1615" w:type="dxa"/>
          </w:tcPr>
          <w:p w14:paraId="783972EF" w14:textId="77777777" w:rsidR="007234FF" w:rsidRPr="00A962A3" w:rsidRDefault="007234FF" w:rsidP="00FA3AB0">
            <w:pPr>
              <w:pStyle w:val="TAL"/>
              <w:jc w:val="left"/>
            </w:pPr>
            <w:r w:rsidRPr="00A962A3">
              <w:t>9</w:t>
            </w:r>
          </w:p>
        </w:tc>
        <w:tc>
          <w:tcPr>
            <w:tcW w:w="5760" w:type="dxa"/>
          </w:tcPr>
          <w:p w14:paraId="4EFB2D3D" w14:textId="77777777" w:rsidR="007234FF" w:rsidRPr="00A962A3" w:rsidRDefault="007234FF" w:rsidP="00FA3AB0">
            <w:pPr>
              <w:pStyle w:val="TAL"/>
              <w:jc w:val="left"/>
              <w:rPr>
                <w:lang w:val="en-GB"/>
              </w:rPr>
            </w:pPr>
            <w:r w:rsidRPr="00A962A3">
              <w:rPr>
                <w:lang w:val="en-GB"/>
              </w:rPr>
              <w:t>Demodulation performance requirements for interworking</w:t>
            </w:r>
          </w:p>
        </w:tc>
        <w:tc>
          <w:tcPr>
            <w:tcW w:w="2254" w:type="dxa"/>
          </w:tcPr>
          <w:p w14:paraId="15036517" w14:textId="77777777" w:rsidR="007234FF" w:rsidRDefault="007234FF" w:rsidP="00FA3AB0">
            <w:pPr>
              <w:pStyle w:val="TAL"/>
              <w:jc w:val="left"/>
            </w:pPr>
          </w:p>
        </w:tc>
      </w:tr>
      <w:tr w:rsidR="007234FF" w14:paraId="1270A27E" w14:textId="77777777" w:rsidTr="00A77D37">
        <w:tc>
          <w:tcPr>
            <w:tcW w:w="1615" w:type="dxa"/>
          </w:tcPr>
          <w:p w14:paraId="31649F52" w14:textId="77777777" w:rsidR="007234FF" w:rsidRPr="00A962A3" w:rsidRDefault="007234FF" w:rsidP="00FA3AB0">
            <w:pPr>
              <w:pStyle w:val="TAL"/>
              <w:jc w:val="left"/>
            </w:pPr>
            <w:r w:rsidRPr="00A962A3">
              <w:t>10</w:t>
            </w:r>
          </w:p>
        </w:tc>
        <w:tc>
          <w:tcPr>
            <w:tcW w:w="5760" w:type="dxa"/>
          </w:tcPr>
          <w:p w14:paraId="7C40D4B8" w14:textId="77777777" w:rsidR="007234FF" w:rsidRPr="00A962A3" w:rsidRDefault="007234FF" w:rsidP="00FA3AB0">
            <w:pPr>
              <w:pStyle w:val="TAL"/>
              <w:jc w:val="left"/>
              <w:rPr>
                <w:lang w:val="en-GB"/>
              </w:rPr>
            </w:pPr>
            <w:r w:rsidRPr="00A962A3">
              <w:rPr>
                <w:lang w:val="en-GB"/>
              </w:rPr>
              <w:t>CSI reporting requirements for interworking</w:t>
            </w:r>
          </w:p>
        </w:tc>
        <w:tc>
          <w:tcPr>
            <w:tcW w:w="2254" w:type="dxa"/>
          </w:tcPr>
          <w:p w14:paraId="5E2D7F11" w14:textId="77777777" w:rsidR="007234FF" w:rsidRDefault="007234FF" w:rsidP="00FA3AB0">
            <w:pPr>
              <w:pStyle w:val="TAL"/>
              <w:jc w:val="left"/>
            </w:pPr>
          </w:p>
        </w:tc>
      </w:tr>
      <w:tr w:rsidR="007234FF" w14:paraId="4572D06C" w14:textId="77777777" w:rsidTr="00A77D37">
        <w:tc>
          <w:tcPr>
            <w:tcW w:w="1615" w:type="dxa"/>
          </w:tcPr>
          <w:p w14:paraId="06168428" w14:textId="77777777" w:rsidR="007234FF" w:rsidRPr="00A962A3" w:rsidRDefault="007234FF" w:rsidP="00FA3AB0">
            <w:pPr>
              <w:pStyle w:val="TAL"/>
              <w:jc w:val="left"/>
            </w:pPr>
            <w:r w:rsidRPr="00A962A3">
              <w:t>Annex</w:t>
            </w:r>
            <w:r>
              <w:t xml:space="preserve"> A</w:t>
            </w:r>
          </w:p>
        </w:tc>
        <w:tc>
          <w:tcPr>
            <w:tcW w:w="5760" w:type="dxa"/>
          </w:tcPr>
          <w:p w14:paraId="28D8B7D7" w14:textId="77777777" w:rsidR="007234FF" w:rsidRPr="00A962A3" w:rsidRDefault="007234FF" w:rsidP="00FA3AB0">
            <w:pPr>
              <w:pStyle w:val="TAL"/>
              <w:rPr>
                <w:lang w:val="en-GB"/>
              </w:rPr>
            </w:pPr>
            <w:r w:rsidRPr="00A962A3">
              <w:rPr>
                <w:lang w:val="en-GB"/>
              </w:rPr>
              <w:t>Measurement channels</w:t>
            </w:r>
          </w:p>
        </w:tc>
        <w:tc>
          <w:tcPr>
            <w:tcW w:w="2254" w:type="dxa"/>
          </w:tcPr>
          <w:p w14:paraId="1D118D9F" w14:textId="77777777" w:rsidR="007234FF" w:rsidRDefault="007234FF" w:rsidP="00FA3AB0">
            <w:pPr>
              <w:pStyle w:val="TAL"/>
              <w:jc w:val="left"/>
            </w:pPr>
          </w:p>
        </w:tc>
      </w:tr>
      <w:tr w:rsidR="007234FF" w14:paraId="74318333" w14:textId="77777777" w:rsidTr="00A77D37">
        <w:tc>
          <w:tcPr>
            <w:tcW w:w="1615" w:type="dxa"/>
          </w:tcPr>
          <w:p w14:paraId="60B299E5" w14:textId="77777777" w:rsidR="007234FF" w:rsidRPr="00A962A3" w:rsidRDefault="007234FF" w:rsidP="00FA3AB0">
            <w:pPr>
              <w:pStyle w:val="TAL"/>
              <w:jc w:val="left"/>
            </w:pPr>
            <w:r w:rsidRPr="00A962A3">
              <w:t>Annex</w:t>
            </w:r>
            <w:r>
              <w:t xml:space="preserve"> B</w:t>
            </w:r>
          </w:p>
        </w:tc>
        <w:tc>
          <w:tcPr>
            <w:tcW w:w="5760" w:type="dxa"/>
          </w:tcPr>
          <w:p w14:paraId="3EC6DE27" w14:textId="77777777" w:rsidR="007234FF" w:rsidRPr="00A962A3" w:rsidRDefault="007234FF" w:rsidP="00FA3AB0">
            <w:pPr>
              <w:pStyle w:val="TAL"/>
              <w:rPr>
                <w:lang w:val="en-GB"/>
              </w:rPr>
            </w:pPr>
            <w:r w:rsidRPr="00A962A3">
              <w:rPr>
                <w:lang w:val="en-GB"/>
              </w:rPr>
              <w:t>Propagation conditions</w:t>
            </w:r>
          </w:p>
        </w:tc>
        <w:tc>
          <w:tcPr>
            <w:tcW w:w="2254" w:type="dxa"/>
          </w:tcPr>
          <w:p w14:paraId="6E455096" w14:textId="77777777" w:rsidR="007234FF" w:rsidRDefault="007234FF" w:rsidP="00FA3AB0">
            <w:pPr>
              <w:pStyle w:val="TAL"/>
              <w:jc w:val="left"/>
            </w:pPr>
          </w:p>
        </w:tc>
      </w:tr>
      <w:tr w:rsidR="007234FF" w14:paraId="2592C137" w14:textId="77777777" w:rsidTr="00A77D37">
        <w:tc>
          <w:tcPr>
            <w:tcW w:w="1615" w:type="dxa"/>
          </w:tcPr>
          <w:p w14:paraId="2A832D58" w14:textId="77777777" w:rsidR="007234FF" w:rsidRPr="00A962A3" w:rsidRDefault="007234FF" w:rsidP="00FA3AB0">
            <w:pPr>
              <w:pStyle w:val="TAL"/>
              <w:jc w:val="left"/>
            </w:pPr>
            <w:r w:rsidRPr="00A962A3">
              <w:t>Annex</w:t>
            </w:r>
            <w:r>
              <w:t xml:space="preserve"> C</w:t>
            </w:r>
          </w:p>
        </w:tc>
        <w:tc>
          <w:tcPr>
            <w:tcW w:w="5760" w:type="dxa"/>
          </w:tcPr>
          <w:p w14:paraId="056F5F84" w14:textId="77777777" w:rsidR="007234FF" w:rsidRPr="00A962A3" w:rsidRDefault="007234FF" w:rsidP="00FA3AB0">
            <w:pPr>
              <w:pStyle w:val="TAL"/>
              <w:rPr>
                <w:lang w:val="en-GB"/>
              </w:rPr>
            </w:pPr>
            <w:r w:rsidRPr="00A962A3">
              <w:rPr>
                <w:lang w:val="en-GB"/>
              </w:rPr>
              <w:t>Downlink physical channels</w:t>
            </w:r>
          </w:p>
        </w:tc>
        <w:tc>
          <w:tcPr>
            <w:tcW w:w="2254" w:type="dxa"/>
          </w:tcPr>
          <w:p w14:paraId="1CAFF690" w14:textId="77777777" w:rsidR="007234FF" w:rsidRDefault="007234FF" w:rsidP="00FA3AB0">
            <w:pPr>
              <w:pStyle w:val="TAL"/>
              <w:jc w:val="left"/>
            </w:pPr>
          </w:p>
        </w:tc>
      </w:tr>
      <w:tr w:rsidR="007234FF" w14:paraId="55F5D7AA" w14:textId="77777777" w:rsidTr="00A77D37">
        <w:tc>
          <w:tcPr>
            <w:tcW w:w="1615" w:type="dxa"/>
          </w:tcPr>
          <w:p w14:paraId="0A0B18BA" w14:textId="77777777" w:rsidR="007234FF" w:rsidRPr="00A962A3" w:rsidRDefault="007234FF" w:rsidP="00FA3AB0">
            <w:pPr>
              <w:pStyle w:val="TAL"/>
              <w:jc w:val="left"/>
            </w:pPr>
            <w:r w:rsidRPr="00A962A3">
              <w:t>Annex</w:t>
            </w:r>
            <w:r>
              <w:t xml:space="preserve"> E</w:t>
            </w:r>
          </w:p>
        </w:tc>
        <w:tc>
          <w:tcPr>
            <w:tcW w:w="5760" w:type="dxa"/>
          </w:tcPr>
          <w:p w14:paraId="66C03E75" w14:textId="77777777" w:rsidR="007234FF" w:rsidRPr="00A962A3" w:rsidRDefault="007234FF" w:rsidP="00FA3AB0">
            <w:pPr>
              <w:pStyle w:val="TAL"/>
              <w:rPr>
                <w:lang w:val="en-GB"/>
              </w:rPr>
            </w:pPr>
            <w:r w:rsidRPr="00A962A3">
              <w:rPr>
                <w:lang w:val="en-GB"/>
              </w:rPr>
              <w:t>Environmental conditions</w:t>
            </w:r>
          </w:p>
        </w:tc>
        <w:tc>
          <w:tcPr>
            <w:tcW w:w="2254" w:type="dxa"/>
          </w:tcPr>
          <w:p w14:paraId="7828F2C1" w14:textId="77777777" w:rsidR="007234FF" w:rsidRDefault="007234FF" w:rsidP="00FA3AB0">
            <w:pPr>
              <w:pStyle w:val="TAL"/>
              <w:jc w:val="left"/>
            </w:pPr>
          </w:p>
        </w:tc>
      </w:tr>
      <w:tr w:rsidR="007234FF" w14:paraId="3C7E52AC" w14:textId="77777777" w:rsidTr="00A77D37">
        <w:tc>
          <w:tcPr>
            <w:tcW w:w="1615" w:type="dxa"/>
          </w:tcPr>
          <w:p w14:paraId="535F70D8" w14:textId="77777777" w:rsidR="007234FF" w:rsidRPr="00A962A3" w:rsidRDefault="007234FF" w:rsidP="00FA3AB0">
            <w:pPr>
              <w:pStyle w:val="TAL"/>
              <w:jc w:val="left"/>
            </w:pPr>
            <w:r>
              <w:t>Others</w:t>
            </w:r>
          </w:p>
        </w:tc>
        <w:tc>
          <w:tcPr>
            <w:tcW w:w="5760" w:type="dxa"/>
          </w:tcPr>
          <w:p w14:paraId="0F78F161" w14:textId="77777777" w:rsidR="007234FF" w:rsidRPr="00A962A3" w:rsidRDefault="007234FF" w:rsidP="00FA3AB0">
            <w:pPr>
              <w:pStyle w:val="TAL"/>
              <w:rPr>
                <w:lang w:val="en-GB"/>
              </w:rPr>
            </w:pPr>
          </w:p>
        </w:tc>
        <w:tc>
          <w:tcPr>
            <w:tcW w:w="2254" w:type="dxa"/>
          </w:tcPr>
          <w:p w14:paraId="2DD0C0B9" w14:textId="77777777" w:rsidR="007234FF" w:rsidRDefault="007234FF" w:rsidP="00FA3AB0">
            <w:pPr>
              <w:pStyle w:val="TAL"/>
              <w:jc w:val="left"/>
            </w:pPr>
          </w:p>
        </w:tc>
      </w:tr>
    </w:tbl>
    <w:p w14:paraId="59BA9D01" w14:textId="2EC702B8" w:rsidR="002C6927" w:rsidRDefault="002C6927" w:rsidP="00360E2F"/>
    <w:p w14:paraId="1B6292BA" w14:textId="13E48404" w:rsidR="00743E79" w:rsidRDefault="00743E79" w:rsidP="00743E79">
      <w:pPr>
        <w:pStyle w:val="Heading1"/>
      </w:pPr>
      <w:r>
        <w:t>3</w:t>
      </w:r>
      <w:r>
        <w:tab/>
        <w:t>Summary</w:t>
      </w:r>
    </w:p>
    <w:p w14:paraId="61368894" w14:textId="77777777" w:rsidR="00935A38" w:rsidRPr="005417C6" w:rsidRDefault="00935A38" w:rsidP="00935A38">
      <w:pPr>
        <w:rPr>
          <w:b/>
        </w:rPr>
      </w:pPr>
      <w:r w:rsidRPr="005417C6">
        <w:rPr>
          <w:b/>
        </w:rPr>
        <w:t xml:space="preserve">Proposal 1: Assign companies as a section responsible for maintenance of UE demodulation requirement specification (TS 38.101-4). </w:t>
      </w:r>
    </w:p>
    <w:p w14:paraId="10E73244" w14:textId="77777777" w:rsidR="00DE1226" w:rsidRPr="00505E6B" w:rsidRDefault="00DE1226" w:rsidP="00DE1226">
      <w:pPr>
        <w:rPr>
          <w:b/>
          <w:lang w:val="en-GB"/>
        </w:rPr>
      </w:pPr>
      <w:r w:rsidRPr="00505E6B">
        <w:rPr>
          <w:b/>
          <w:lang w:val="en-GB"/>
        </w:rPr>
        <w:t>Proposal 2: For the maintenance work split:</w:t>
      </w:r>
    </w:p>
    <w:p w14:paraId="108017EC" w14:textId="77777777" w:rsidR="00DE1226" w:rsidRPr="00505E6B" w:rsidRDefault="00DE1226" w:rsidP="00DE1226">
      <w:pPr>
        <w:ind w:firstLine="284"/>
        <w:rPr>
          <w:b/>
          <w:lang w:val="en-GB"/>
        </w:rPr>
      </w:pPr>
      <w:r w:rsidRPr="00505E6B">
        <w:rPr>
          <w:b/>
          <w:lang w:val="en-GB"/>
        </w:rPr>
        <w:t>Option 1: Section editor</w:t>
      </w:r>
      <w:r>
        <w:rPr>
          <w:b/>
          <w:lang w:val="en-GB"/>
        </w:rPr>
        <w:t>s</w:t>
      </w:r>
      <w:r w:rsidRPr="00505E6B">
        <w:rPr>
          <w:b/>
          <w:lang w:val="en-GB"/>
        </w:rPr>
        <w:t xml:space="preserve"> of specification drafting </w:t>
      </w:r>
      <w:r>
        <w:rPr>
          <w:b/>
          <w:lang w:val="en-GB"/>
        </w:rPr>
        <w:t>are</w:t>
      </w:r>
      <w:r w:rsidRPr="00505E6B">
        <w:rPr>
          <w:b/>
          <w:lang w:val="en-GB"/>
        </w:rPr>
        <w:t xml:space="preserve"> also responsible for maintenance.</w:t>
      </w:r>
    </w:p>
    <w:p w14:paraId="1D227B93" w14:textId="77777777" w:rsidR="00DE1226" w:rsidRDefault="00DE1226" w:rsidP="00DE1226">
      <w:pPr>
        <w:ind w:firstLine="284"/>
        <w:rPr>
          <w:b/>
          <w:lang w:val="en-GB"/>
        </w:rPr>
      </w:pPr>
      <w:r w:rsidRPr="00505E6B">
        <w:rPr>
          <w:b/>
          <w:lang w:val="en-GB"/>
        </w:rPr>
        <w:t>Option 2: Consider broader split of clauses.</w:t>
      </w:r>
    </w:p>
    <w:p w14:paraId="23C017ED" w14:textId="3AA73552" w:rsidR="00743E79" w:rsidRPr="00DE1226" w:rsidRDefault="00DE1226" w:rsidP="00360E2F">
      <w:pPr>
        <w:rPr>
          <w:b/>
        </w:rPr>
      </w:pPr>
      <w:r w:rsidRPr="009B356D">
        <w:rPr>
          <w:b/>
        </w:rPr>
        <w:t>Proposal 3: RAN4 uses this approach at least in Q4/2019.</w:t>
      </w:r>
    </w:p>
    <w:p w14:paraId="390ECC25" w14:textId="4BD223BC" w:rsidR="005A782E" w:rsidRDefault="005A782E" w:rsidP="005A782E">
      <w:pPr>
        <w:pStyle w:val="Heading1"/>
        <w:rPr>
          <w:lang w:val="en-US"/>
        </w:rPr>
      </w:pPr>
      <w:r w:rsidRPr="00FD363A">
        <w:rPr>
          <w:lang w:val="en-US"/>
        </w:rPr>
        <w:t>References</w:t>
      </w:r>
    </w:p>
    <w:p w14:paraId="70F92F92" w14:textId="0E41DA93" w:rsidR="00EF73ED" w:rsidRDefault="001B5D9D" w:rsidP="00C00F00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5" w:name="_Ref3386619"/>
      <w:r>
        <w:t>TS38.101</w:t>
      </w:r>
      <w:r w:rsidR="009B01F8">
        <w:t>, “</w:t>
      </w:r>
      <w:r w:rsidR="004F08A5">
        <w:t>User Equipment (UE) radio transmission and reception; Part 4: Performance requirements</w:t>
      </w:r>
      <w:r w:rsidR="009B01F8">
        <w:t>”</w:t>
      </w:r>
      <w:r w:rsidR="00C44949">
        <w:t xml:space="preserve">, </w:t>
      </w:r>
      <w:r>
        <w:t>3GPP</w:t>
      </w:r>
      <w:r w:rsidR="009B01F8">
        <w:t>.</w:t>
      </w:r>
      <w:bookmarkEnd w:id="5"/>
      <w:r w:rsidR="00FC14BB">
        <w:t xml:space="preserve"> </w:t>
      </w:r>
    </w:p>
    <w:p w14:paraId="0F6AF8CC" w14:textId="262160D0" w:rsidR="004E189E" w:rsidRDefault="004E189E" w:rsidP="00C00F00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r>
        <w:t>R4-1907742, “</w:t>
      </w:r>
      <w:r w:rsidRPr="004E189E">
        <w:t>Split of the NR editorial work</w:t>
      </w:r>
      <w:r>
        <w:t>”, Eri</w:t>
      </w:r>
      <w:r w:rsidR="00DF7700">
        <w:t xml:space="preserve">csson. </w:t>
      </w:r>
      <w:r>
        <w:t xml:space="preserve"> </w:t>
      </w:r>
    </w:p>
    <w:p w14:paraId="698BE5B3" w14:textId="664B8DAD" w:rsidR="00B314FC" w:rsidRDefault="00B314FC" w:rsidP="00C00F00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6" w:name="_Ref16165592"/>
      <w:r w:rsidRPr="00B314FC">
        <w:t>R4-1811684</w:t>
      </w:r>
      <w:r>
        <w:t>, “</w:t>
      </w:r>
      <w:r w:rsidRPr="00B314FC">
        <w:t>38.101-4 specification drafting Plan</w:t>
      </w:r>
      <w:r>
        <w:t>”, Samsung.</w:t>
      </w:r>
      <w:bookmarkEnd w:id="6"/>
      <w:r>
        <w:t xml:space="preserve"> </w:t>
      </w:r>
    </w:p>
    <w:p w14:paraId="52A712D3" w14:textId="77777777" w:rsidR="00CE6971" w:rsidRDefault="00CE6971" w:rsidP="00CE6971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p w14:paraId="0F5D6CF8" w14:textId="436C6C46" w:rsidR="00AC5582" w:rsidRDefault="005417C6" w:rsidP="005417C6">
      <w:pPr>
        <w:pStyle w:val="Heading1"/>
      </w:pPr>
      <w:r>
        <w:lastRenderedPageBreak/>
        <w:t>Appendix</w:t>
      </w:r>
      <w:r>
        <w:tab/>
        <w:t>Section editor for specification drafting</w:t>
      </w:r>
      <w:r w:rsidR="00271F78">
        <w:t xml:space="preserve"> </w:t>
      </w:r>
      <w:r w:rsidR="00271F78">
        <w:fldChar w:fldCharType="begin"/>
      </w:r>
      <w:r w:rsidR="00271F78">
        <w:instrText xml:space="preserve"> REF _Ref16165592 \r \h </w:instrText>
      </w:r>
      <w:r w:rsidR="00271F78">
        <w:fldChar w:fldCharType="separate"/>
      </w:r>
      <w:r w:rsidR="00271F78">
        <w:t>[3]</w:t>
      </w:r>
      <w:r w:rsidR="00271F78">
        <w:fldChar w:fldCharType="end"/>
      </w:r>
    </w:p>
    <w:tbl>
      <w:tblPr>
        <w:tblStyle w:val="TableGrid"/>
        <w:tblW w:w="9535" w:type="dxa"/>
        <w:tblLook w:val="0420" w:firstRow="1" w:lastRow="0" w:firstColumn="0" w:lastColumn="0" w:noHBand="0" w:noVBand="1"/>
      </w:tblPr>
      <w:tblGrid>
        <w:gridCol w:w="1159"/>
        <w:gridCol w:w="5766"/>
        <w:gridCol w:w="2610"/>
      </w:tblGrid>
      <w:tr w:rsidR="00A962A3" w:rsidRPr="00A962A3" w14:paraId="7373C26F" w14:textId="77777777" w:rsidTr="0081402F">
        <w:trPr>
          <w:trHeight w:val="143"/>
        </w:trPr>
        <w:tc>
          <w:tcPr>
            <w:tcW w:w="1159" w:type="dxa"/>
            <w:hideMark/>
          </w:tcPr>
          <w:p w14:paraId="7B9909B4" w14:textId="77777777" w:rsidR="00A962A3" w:rsidRPr="00A962A3" w:rsidRDefault="00A962A3" w:rsidP="00A962A3">
            <w:pPr>
              <w:pStyle w:val="TAH"/>
            </w:pPr>
            <w:r w:rsidRPr="00A962A3">
              <w:t>Section number</w:t>
            </w:r>
          </w:p>
        </w:tc>
        <w:tc>
          <w:tcPr>
            <w:tcW w:w="5766" w:type="dxa"/>
            <w:hideMark/>
          </w:tcPr>
          <w:p w14:paraId="391631EE" w14:textId="77777777" w:rsidR="00A962A3" w:rsidRPr="00A962A3" w:rsidRDefault="00A962A3" w:rsidP="00A962A3">
            <w:pPr>
              <w:pStyle w:val="TAH"/>
            </w:pPr>
            <w:r w:rsidRPr="00A962A3">
              <w:t>Title</w:t>
            </w:r>
          </w:p>
        </w:tc>
        <w:tc>
          <w:tcPr>
            <w:tcW w:w="2610" w:type="dxa"/>
            <w:hideMark/>
          </w:tcPr>
          <w:p w14:paraId="238654E6" w14:textId="77777777" w:rsidR="00A962A3" w:rsidRPr="00A962A3" w:rsidRDefault="00A962A3" w:rsidP="00A962A3">
            <w:pPr>
              <w:pStyle w:val="TAH"/>
            </w:pPr>
            <w:r w:rsidRPr="00A962A3">
              <w:t>Name</w:t>
            </w:r>
          </w:p>
        </w:tc>
      </w:tr>
      <w:tr w:rsidR="00A962A3" w:rsidRPr="00A962A3" w14:paraId="3532BAB1" w14:textId="77777777" w:rsidTr="0081402F">
        <w:trPr>
          <w:trHeight w:val="70"/>
        </w:trPr>
        <w:tc>
          <w:tcPr>
            <w:tcW w:w="1159" w:type="dxa"/>
            <w:hideMark/>
          </w:tcPr>
          <w:p w14:paraId="3AF71615" w14:textId="77777777" w:rsidR="00A962A3" w:rsidRPr="00A962A3" w:rsidRDefault="00A962A3" w:rsidP="00A962A3">
            <w:pPr>
              <w:pStyle w:val="TAL"/>
            </w:pPr>
            <w:r w:rsidRPr="00A962A3">
              <w:t>1, 2, 3,</w:t>
            </w:r>
          </w:p>
        </w:tc>
        <w:tc>
          <w:tcPr>
            <w:tcW w:w="5766" w:type="dxa"/>
            <w:hideMark/>
          </w:tcPr>
          <w:p w14:paraId="341703EA" w14:textId="77777777" w:rsidR="00A962A3" w:rsidRPr="00A962A3" w:rsidRDefault="00A962A3" w:rsidP="00A962A3">
            <w:pPr>
              <w:pStyle w:val="TAL"/>
            </w:pPr>
            <w:r w:rsidRPr="00A962A3">
              <w:t>Scope, Reference, Definition, symbols and abbreviations</w:t>
            </w:r>
          </w:p>
        </w:tc>
        <w:tc>
          <w:tcPr>
            <w:tcW w:w="2610" w:type="dxa"/>
            <w:hideMark/>
          </w:tcPr>
          <w:p w14:paraId="71FDEB24" w14:textId="77777777" w:rsidR="00A962A3" w:rsidRPr="00A962A3" w:rsidRDefault="00A962A3" w:rsidP="00A962A3">
            <w:pPr>
              <w:pStyle w:val="TAL"/>
            </w:pPr>
            <w:r w:rsidRPr="00A962A3">
              <w:t>Samsung</w:t>
            </w:r>
          </w:p>
        </w:tc>
      </w:tr>
      <w:tr w:rsidR="00A962A3" w:rsidRPr="00A962A3" w14:paraId="1BA5E632" w14:textId="77777777" w:rsidTr="0081402F">
        <w:trPr>
          <w:trHeight w:val="70"/>
        </w:trPr>
        <w:tc>
          <w:tcPr>
            <w:tcW w:w="1159" w:type="dxa"/>
            <w:hideMark/>
          </w:tcPr>
          <w:p w14:paraId="7630E074" w14:textId="77777777" w:rsidR="00A962A3" w:rsidRPr="00A962A3" w:rsidRDefault="00A962A3" w:rsidP="00A962A3">
            <w:pPr>
              <w:pStyle w:val="TAL"/>
            </w:pPr>
            <w:r w:rsidRPr="00A962A3">
              <w:t>4</w:t>
            </w:r>
          </w:p>
        </w:tc>
        <w:tc>
          <w:tcPr>
            <w:tcW w:w="5766" w:type="dxa"/>
            <w:hideMark/>
          </w:tcPr>
          <w:p w14:paraId="4C1FBF45" w14:textId="77777777" w:rsidR="00A962A3" w:rsidRPr="00A962A3" w:rsidRDefault="00A962A3" w:rsidP="00A962A3">
            <w:pPr>
              <w:pStyle w:val="TAL"/>
            </w:pPr>
            <w:r w:rsidRPr="00A962A3">
              <w:t>General</w:t>
            </w:r>
          </w:p>
        </w:tc>
        <w:tc>
          <w:tcPr>
            <w:tcW w:w="2610" w:type="dxa"/>
            <w:hideMark/>
          </w:tcPr>
          <w:p w14:paraId="78F9A117" w14:textId="77777777" w:rsidR="00A962A3" w:rsidRPr="00A962A3" w:rsidRDefault="00A962A3" w:rsidP="00A962A3">
            <w:pPr>
              <w:pStyle w:val="TAL"/>
            </w:pPr>
            <w:r w:rsidRPr="00A962A3">
              <w:t>Ericsson</w:t>
            </w:r>
          </w:p>
        </w:tc>
      </w:tr>
      <w:tr w:rsidR="00A962A3" w:rsidRPr="00A962A3" w14:paraId="619EE2B9" w14:textId="77777777" w:rsidTr="0081402F">
        <w:trPr>
          <w:trHeight w:val="98"/>
        </w:trPr>
        <w:tc>
          <w:tcPr>
            <w:tcW w:w="1159" w:type="dxa"/>
            <w:hideMark/>
          </w:tcPr>
          <w:p w14:paraId="467CC2F0" w14:textId="77777777" w:rsidR="00A962A3" w:rsidRPr="00A962A3" w:rsidRDefault="00A962A3" w:rsidP="00A962A3">
            <w:pPr>
              <w:pStyle w:val="TAL"/>
            </w:pPr>
            <w:r w:rsidRPr="00A962A3">
              <w:t>5</w:t>
            </w:r>
          </w:p>
        </w:tc>
        <w:tc>
          <w:tcPr>
            <w:tcW w:w="5766" w:type="dxa"/>
            <w:hideMark/>
          </w:tcPr>
          <w:p w14:paraId="3B4F428F" w14:textId="77777777" w:rsidR="00A962A3" w:rsidRPr="00A962A3" w:rsidRDefault="00A962A3" w:rsidP="00A962A3">
            <w:pPr>
              <w:pStyle w:val="TAL"/>
            </w:pPr>
            <w:r w:rsidRPr="00A962A3">
              <w:rPr>
                <w:lang w:val="en-GB"/>
              </w:rPr>
              <w:t>Demodulation performance requirements (Conducted requirements)</w:t>
            </w:r>
          </w:p>
        </w:tc>
        <w:tc>
          <w:tcPr>
            <w:tcW w:w="2610" w:type="dxa"/>
            <w:hideMark/>
          </w:tcPr>
          <w:p w14:paraId="6AB94BD4" w14:textId="77777777" w:rsidR="00A962A3" w:rsidRPr="00A962A3" w:rsidRDefault="00A962A3" w:rsidP="00A962A3">
            <w:pPr>
              <w:pStyle w:val="TAL"/>
            </w:pPr>
          </w:p>
        </w:tc>
      </w:tr>
      <w:tr w:rsidR="00A962A3" w:rsidRPr="00A962A3" w14:paraId="1E013A7A" w14:textId="77777777" w:rsidTr="0081402F">
        <w:trPr>
          <w:trHeight w:val="70"/>
        </w:trPr>
        <w:tc>
          <w:tcPr>
            <w:tcW w:w="1159" w:type="dxa"/>
            <w:hideMark/>
          </w:tcPr>
          <w:p w14:paraId="276CC3D3" w14:textId="77777777" w:rsidR="00A962A3" w:rsidRPr="00A962A3" w:rsidRDefault="00A962A3" w:rsidP="00A962A3">
            <w:pPr>
              <w:pStyle w:val="TAL"/>
            </w:pPr>
            <w:r w:rsidRPr="00A962A3">
              <w:t>5.1</w:t>
            </w:r>
          </w:p>
        </w:tc>
        <w:tc>
          <w:tcPr>
            <w:tcW w:w="5766" w:type="dxa"/>
            <w:hideMark/>
          </w:tcPr>
          <w:p w14:paraId="12A14FB8" w14:textId="77777777" w:rsidR="00A962A3" w:rsidRPr="00A962A3" w:rsidRDefault="00A962A3" w:rsidP="00A962A3">
            <w:pPr>
              <w:pStyle w:val="TAL"/>
            </w:pPr>
            <w:r w:rsidRPr="00A962A3">
              <w:t>General</w:t>
            </w:r>
          </w:p>
        </w:tc>
        <w:tc>
          <w:tcPr>
            <w:tcW w:w="2610" w:type="dxa"/>
            <w:hideMark/>
          </w:tcPr>
          <w:p w14:paraId="517C060E" w14:textId="77777777" w:rsidR="00A962A3" w:rsidRPr="00A962A3" w:rsidRDefault="00A962A3" w:rsidP="00A962A3">
            <w:pPr>
              <w:pStyle w:val="TAL"/>
            </w:pPr>
            <w:r w:rsidRPr="00A962A3">
              <w:t>Ericsson</w:t>
            </w:r>
          </w:p>
        </w:tc>
      </w:tr>
      <w:tr w:rsidR="00A962A3" w:rsidRPr="00A962A3" w14:paraId="33DE6C04" w14:textId="77777777" w:rsidTr="0081402F">
        <w:trPr>
          <w:trHeight w:val="70"/>
        </w:trPr>
        <w:tc>
          <w:tcPr>
            <w:tcW w:w="1159" w:type="dxa"/>
            <w:hideMark/>
          </w:tcPr>
          <w:p w14:paraId="302D29AC" w14:textId="77777777" w:rsidR="00A962A3" w:rsidRPr="00A962A3" w:rsidRDefault="00A962A3" w:rsidP="00A962A3">
            <w:pPr>
              <w:pStyle w:val="TAL"/>
            </w:pPr>
            <w:r w:rsidRPr="00A962A3">
              <w:t>5.2</w:t>
            </w:r>
          </w:p>
        </w:tc>
        <w:tc>
          <w:tcPr>
            <w:tcW w:w="5766" w:type="dxa"/>
            <w:hideMark/>
          </w:tcPr>
          <w:p w14:paraId="4FA46CAC" w14:textId="77777777" w:rsidR="00A962A3" w:rsidRPr="00A962A3" w:rsidRDefault="00A962A3" w:rsidP="00A962A3">
            <w:pPr>
              <w:pStyle w:val="TAL"/>
            </w:pPr>
            <w:r w:rsidRPr="00A962A3">
              <w:t>PDSCH demodulation requirements</w:t>
            </w:r>
          </w:p>
        </w:tc>
        <w:tc>
          <w:tcPr>
            <w:tcW w:w="2610" w:type="dxa"/>
            <w:hideMark/>
          </w:tcPr>
          <w:p w14:paraId="71E9DD5F" w14:textId="77777777" w:rsidR="00A962A3" w:rsidRPr="00A962A3" w:rsidRDefault="00A962A3" w:rsidP="00A962A3">
            <w:pPr>
              <w:pStyle w:val="TAL"/>
            </w:pPr>
            <w:r w:rsidRPr="00A962A3">
              <w:t>Intel</w:t>
            </w:r>
          </w:p>
        </w:tc>
      </w:tr>
      <w:tr w:rsidR="00A962A3" w:rsidRPr="00A962A3" w14:paraId="59B14A5A" w14:textId="77777777" w:rsidTr="0081402F">
        <w:trPr>
          <w:trHeight w:val="70"/>
        </w:trPr>
        <w:tc>
          <w:tcPr>
            <w:tcW w:w="1159" w:type="dxa"/>
            <w:hideMark/>
          </w:tcPr>
          <w:p w14:paraId="76E29B82" w14:textId="77777777" w:rsidR="00A962A3" w:rsidRPr="00A962A3" w:rsidRDefault="00A962A3" w:rsidP="00A962A3">
            <w:pPr>
              <w:pStyle w:val="TAL"/>
            </w:pPr>
            <w:r w:rsidRPr="00A962A3">
              <w:t>5.3</w:t>
            </w:r>
          </w:p>
        </w:tc>
        <w:tc>
          <w:tcPr>
            <w:tcW w:w="5766" w:type="dxa"/>
            <w:hideMark/>
          </w:tcPr>
          <w:p w14:paraId="6E74C40F" w14:textId="77777777" w:rsidR="00A962A3" w:rsidRPr="00A962A3" w:rsidRDefault="00A962A3" w:rsidP="00A962A3">
            <w:pPr>
              <w:pStyle w:val="TAL"/>
            </w:pPr>
            <w:r w:rsidRPr="00A962A3">
              <w:t>PDCCH demodulation requirements</w:t>
            </w:r>
          </w:p>
        </w:tc>
        <w:tc>
          <w:tcPr>
            <w:tcW w:w="2610" w:type="dxa"/>
            <w:hideMark/>
          </w:tcPr>
          <w:p w14:paraId="10925AC7" w14:textId="77777777" w:rsidR="00A962A3" w:rsidRPr="00A962A3" w:rsidRDefault="00A962A3" w:rsidP="00A962A3">
            <w:pPr>
              <w:pStyle w:val="TAL"/>
            </w:pPr>
            <w:r w:rsidRPr="00A962A3">
              <w:t>Huawei</w:t>
            </w:r>
          </w:p>
        </w:tc>
      </w:tr>
      <w:tr w:rsidR="00A962A3" w:rsidRPr="00A962A3" w14:paraId="6663C881" w14:textId="77777777" w:rsidTr="0081402F">
        <w:trPr>
          <w:trHeight w:val="70"/>
        </w:trPr>
        <w:tc>
          <w:tcPr>
            <w:tcW w:w="1159" w:type="dxa"/>
            <w:hideMark/>
          </w:tcPr>
          <w:p w14:paraId="017E322B" w14:textId="77777777" w:rsidR="00A962A3" w:rsidRPr="00A962A3" w:rsidRDefault="00A962A3" w:rsidP="00A962A3">
            <w:pPr>
              <w:pStyle w:val="TAL"/>
            </w:pPr>
            <w:r w:rsidRPr="00A962A3">
              <w:t>5.4</w:t>
            </w:r>
          </w:p>
        </w:tc>
        <w:tc>
          <w:tcPr>
            <w:tcW w:w="5766" w:type="dxa"/>
            <w:hideMark/>
          </w:tcPr>
          <w:p w14:paraId="61575C6F" w14:textId="77777777" w:rsidR="00A962A3" w:rsidRPr="00A962A3" w:rsidRDefault="00A962A3" w:rsidP="00A962A3">
            <w:pPr>
              <w:pStyle w:val="TAL"/>
            </w:pPr>
            <w:r w:rsidRPr="00A962A3">
              <w:t>PBCH demodulation requirements</w:t>
            </w:r>
          </w:p>
        </w:tc>
        <w:tc>
          <w:tcPr>
            <w:tcW w:w="2610" w:type="dxa"/>
            <w:hideMark/>
          </w:tcPr>
          <w:p w14:paraId="6F81ECBC" w14:textId="77777777" w:rsidR="00A962A3" w:rsidRPr="00A962A3" w:rsidRDefault="00A962A3" w:rsidP="00A962A3">
            <w:pPr>
              <w:pStyle w:val="TAL"/>
            </w:pPr>
            <w:r w:rsidRPr="00A962A3">
              <w:t>Ericsson</w:t>
            </w:r>
          </w:p>
        </w:tc>
      </w:tr>
      <w:tr w:rsidR="00A962A3" w:rsidRPr="00A962A3" w14:paraId="2C2964A3" w14:textId="77777777" w:rsidTr="0081402F">
        <w:trPr>
          <w:trHeight w:val="70"/>
        </w:trPr>
        <w:tc>
          <w:tcPr>
            <w:tcW w:w="1159" w:type="dxa"/>
            <w:hideMark/>
          </w:tcPr>
          <w:p w14:paraId="1D0FDF65" w14:textId="77777777" w:rsidR="00A962A3" w:rsidRPr="00A962A3" w:rsidRDefault="00A962A3" w:rsidP="00A962A3">
            <w:pPr>
              <w:pStyle w:val="TAL"/>
            </w:pPr>
            <w:r w:rsidRPr="00A962A3">
              <w:t>5.5</w:t>
            </w:r>
          </w:p>
        </w:tc>
        <w:tc>
          <w:tcPr>
            <w:tcW w:w="5766" w:type="dxa"/>
            <w:hideMark/>
          </w:tcPr>
          <w:p w14:paraId="04F9FA11" w14:textId="77777777" w:rsidR="00A962A3" w:rsidRPr="00A962A3" w:rsidRDefault="00A962A3" w:rsidP="00A962A3">
            <w:pPr>
              <w:pStyle w:val="TAL"/>
            </w:pPr>
            <w:r w:rsidRPr="00A962A3">
              <w:rPr>
                <w:lang w:val="en-GB"/>
              </w:rPr>
              <w:t>Sustained downlink data rate provided by lower layers</w:t>
            </w:r>
          </w:p>
        </w:tc>
        <w:tc>
          <w:tcPr>
            <w:tcW w:w="2610" w:type="dxa"/>
            <w:hideMark/>
          </w:tcPr>
          <w:p w14:paraId="04FAFF86" w14:textId="77777777" w:rsidR="00A962A3" w:rsidRPr="00A962A3" w:rsidRDefault="00A962A3" w:rsidP="00A962A3">
            <w:pPr>
              <w:pStyle w:val="TAL"/>
            </w:pPr>
            <w:r w:rsidRPr="00A962A3">
              <w:t>Intel</w:t>
            </w:r>
          </w:p>
        </w:tc>
      </w:tr>
      <w:tr w:rsidR="00A962A3" w:rsidRPr="00A962A3" w14:paraId="5098B140" w14:textId="77777777" w:rsidTr="0081402F">
        <w:trPr>
          <w:trHeight w:val="70"/>
        </w:trPr>
        <w:tc>
          <w:tcPr>
            <w:tcW w:w="1159" w:type="dxa"/>
            <w:hideMark/>
          </w:tcPr>
          <w:p w14:paraId="4B069A74" w14:textId="77777777" w:rsidR="00A962A3" w:rsidRPr="00A962A3" w:rsidRDefault="00A962A3" w:rsidP="00A962A3">
            <w:pPr>
              <w:pStyle w:val="TAL"/>
            </w:pPr>
            <w:r w:rsidRPr="00A962A3">
              <w:t>6</w:t>
            </w:r>
          </w:p>
        </w:tc>
        <w:tc>
          <w:tcPr>
            <w:tcW w:w="5766" w:type="dxa"/>
            <w:hideMark/>
          </w:tcPr>
          <w:p w14:paraId="57603ACB" w14:textId="77777777" w:rsidR="00A962A3" w:rsidRPr="00A962A3" w:rsidRDefault="00A962A3" w:rsidP="00A962A3">
            <w:pPr>
              <w:pStyle w:val="TAL"/>
            </w:pPr>
            <w:r w:rsidRPr="00A962A3">
              <w:rPr>
                <w:lang w:val="en-GB"/>
              </w:rPr>
              <w:t>CSI reporting requirements (Conducted requirements)</w:t>
            </w:r>
          </w:p>
        </w:tc>
        <w:tc>
          <w:tcPr>
            <w:tcW w:w="2610" w:type="dxa"/>
            <w:hideMark/>
          </w:tcPr>
          <w:p w14:paraId="21BC51BE" w14:textId="77777777" w:rsidR="00A962A3" w:rsidRPr="00A962A3" w:rsidRDefault="00A962A3" w:rsidP="00A962A3">
            <w:pPr>
              <w:pStyle w:val="TAL"/>
            </w:pPr>
          </w:p>
        </w:tc>
      </w:tr>
      <w:tr w:rsidR="00A962A3" w:rsidRPr="00A962A3" w14:paraId="77D6D02B" w14:textId="77777777" w:rsidTr="0081402F">
        <w:trPr>
          <w:trHeight w:val="70"/>
        </w:trPr>
        <w:tc>
          <w:tcPr>
            <w:tcW w:w="1159" w:type="dxa"/>
            <w:hideMark/>
          </w:tcPr>
          <w:p w14:paraId="0CD4CC2E" w14:textId="77777777" w:rsidR="00A962A3" w:rsidRPr="00A962A3" w:rsidRDefault="00A962A3" w:rsidP="00A962A3">
            <w:pPr>
              <w:pStyle w:val="TAL"/>
            </w:pPr>
            <w:r w:rsidRPr="00A962A3">
              <w:t>6.1</w:t>
            </w:r>
          </w:p>
        </w:tc>
        <w:tc>
          <w:tcPr>
            <w:tcW w:w="5766" w:type="dxa"/>
            <w:hideMark/>
          </w:tcPr>
          <w:p w14:paraId="5AA9B1B6" w14:textId="77777777" w:rsidR="00A962A3" w:rsidRPr="00A962A3" w:rsidRDefault="00A962A3" w:rsidP="00A962A3">
            <w:pPr>
              <w:pStyle w:val="TAL"/>
            </w:pPr>
            <w:r w:rsidRPr="00A962A3">
              <w:t>General</w:t>
            </w:r>
          </w:p>
        </w:tc>
        <w:tc>
          <w:tcPr>
            <w:tcW w:w="2610" w:type="dxa"/>
            <w:hideMark/>
          </w:tcPr>
          <w:p w14:paraId="3B138B61" w14:textId="77777777" w:rsidR="00A962A3" w:rsidRPr="00A962A3" w:rsidRDefault="00A962A3" w:rsidP="00A962A3">
            <w:pPr>
              <w:pStyle w:val="TAL"/>
            </w:pPr>
            <w:r w:rsidRPr="00A962A3">
              <w:t>Ericsson</w:t>
            </w:r>
          </w:p>
        </w:tc>
      </w:tr>
      <w:tr w:rsidR="00A962A3" w:rsidRPr="00A962A3" w14:paraId="565645BA" w14:textId="77777777" w:rsidTr="0081402F">
        <w:trPr>
          <w:trHeight w:val="70"/>
        </w:trPr>
        <w:tc>
          <w:tcPr>
            <w:tcW w:w="1159" w:type="dxa"/>
            <w:hideMark/>
          </w:tcPr>
          <w:p w14:paraId="06FCE9DA" w14:textId="77777777" w:rsidR="00A962A3" w:rsidRPr="00A962A3" w:rsidRDefault="00A962A3" w:rsidP="00A962A3">
            <w:pPr>
              <w:pStyle w:val="TAL"/>
            </w:pPr>
            <w:r w:rsidRPr="00A962A3">
              <w:t>6.2</w:t>
            </w:r>
          </w:p>
        </w:tc>
        <w:tc>
          <w:tcPr>
            <w:tcW w:w="5766" w:type="dxa"/>
            <w:hideMark/>
          </w:tcPr>
          <w:p w14:paraId="2FA3F6C9" w14:textId="77777777" w:rsidR="00A962A3" w:rsidRPr="00A962A3" w:rsidRDefault="00A962A3" w:rsidP="00A962A3">
            <w:pPr>
              <w:pStyle w:val="TAL"/>
            </w:pPr>
            <w:r w:rsidRPr="00A962A3">
              <w:rPr>
                <w:lang w:val="en-GB"/>
              </w:rPr>
              <w:t>Reporting of Channel Quality Indicator (CQI)</w:t>
            </w:r>
          </w:p>
        </w:tc>
        <w:tc>
          <w:tcPr>
            <w:tcW w:w="2610" w:type="dxa"/>
            <w:hideMark/>
          </w:tcPr>
          <w:p w14:paraId="403F4567" w14:textId="77777777" w:rsidR="00A962A3" w:rsidRPr="00A962A3" w:rsidRDefault="00A962A3" w:rsidP="00A962A3">
            <w:pPr>
              <w:pStyle w:val="TAL"/>
            </w:pPr>
            <w:r w:rsidRPr="00A962A3">
              <w:t>Huawei</w:t>
            </w:r>
          </w:p>
        </w:tc>
      </w:tr>
      <w:tr w:rsidR="00A962A3" w:rsidRPr="00A962A3" w14:paraId="5C3E09A0" w14:textId="77777777" w:rsidTr="0081402F">
        <w:trPr>
          <w:trHeight w:val="70"/>
        </w:trPr>
        <w:tc>
          <w:tcPr>
            <w:tcW w:w="1159" w:type="dxa"/>
            <w:hideMark/>
          </w:tcPr>
          <w:p w14:paraId="46BDCB15" w14:textId="77777777" w:rsidR="00A962A3" w:rsidRPr="00A962A3" w:rsidRDefault="00A962A3" w:rsidP="00A962A3">
            <w:pPr>
              <w:pStyle w:val="TAL"/>
            </w:pPr>
            <w:r w:rsidRPr="00A962A3">
              <w:t>6.3</w:t>
            </w:r>
          </w:p>
        </w:tc>
        <w:tc>
          <w:tcPr>
            <w:tcW w:w="5766" w:type="dxa"/>
            <w:hideMark/>
          </w:tcPr>
          <w:p w14:paraId="7A24CEA6" w14:textId="77777777" w:rsidR="00A962A3" w:rsidRPr="00A962A3" w:rsidRDefault="00A962A3" w:rsidP="00A962A3">
            <w:pPr>
              <w:pStyle w:val="TAL"/>
            </w:pPr>
            <w:r w:rsidRPr="00A962A3">
              <w:rPr>
                <w:lang w:val="en-GB"/>
              </w:rPr>
              <w:t>Reporting of Precoding Matrix Indicator (PMI)</w:t>
            </w:r>
          </w:p>
        </w:tc>
        <w:tc>
          <w:tcPr>
            <w:tcW w:w="2610" w:type="dxa"/>
            <w:hideMark/>
          </w:tcPr>
          <w:p w14:paraId="7118B754" w14:textId="77777777" w:rsidR="00A962A3" w:rsidRPr="00A962A3" w:rsidRDefault="00A962A3" w:rsidP="00A962A3">
            <w:pPr>
              <w:pStyle w:val="TAL"/>
            </w:pPr>
            <w:r w:rsidRPr="00A962A3">
              <w:t>Samsung</w:t>
            </w:r>
          </w:p>
        </w:tc>
      </w:tr>
      <w:tr w:rsidR="00A962A3" w:rsidRPr="00A962A3" w14:paraId="72934244" w14:textId="77777777" w:rsidTr="00B314FC">
        <w:trPr>
          <w:trHeight w:val="195"/>
        </w:trPr>
        <w:tc>
          <w:tcPr>
            <w:tcW w:w="1159" w:type="dxa"/>
            <w:hideMark/>
          </w:tcPr>
          <w:p w14:paraId="53041F8F" w14:textId="77777777" w:rsidR="00A962A3" w:rsidRPr="00A962A3" w:rsidRDefault="00A962A3" w:rsidP="00A962A3">
            <w:pPr>
              <w:pStyle w:val="TAL"/>
            </w:pPr>
            <w:r w:rsidRPr="00A962A3">
              <w:t>6.4</w:t>
            </w:r>
          </w:p>
        </w:tc>
        <w:tc>
          <w:tcPr>
            <w:tcW w:w="5766" w:type="dxa"/>
            <w:hideMark/>
          </w:tcPr>
          <w:p w14:paraId="603B8205" w14:textId="77777777" w:rsidR="00A962A3" w:rsidRPr="00A962A3" w:rsidRDefault="00A962A3" w:rsidP="00A962A3">
            <w:pPr>
              <w:pStyle w:val="TAL"/>
            </w:pPr>
            <w:r w:rsidRPr="00A962A3">
              <w:rPr>
                <w:lang w:val="en-GB"/>
              </w:rPr>
              <w:t>Reporting of Rank Indicator (RI)</w:t>
            </w:r>
          </w:p>
        </w:tc>
        <w:tc>
          <w:tcPr>
            <w:tcW w:w="2610" w:type="dxa"/>
            <w:hideMark/>
          </w:tcPr>
          <w:p w14:paraId="65F7E82F" w14:textId="77777777" w:rsidR="00A962A3" w:rsidRPr="00A962A3" w:rsidRDefault="00A962A3" w:rsidP="00A962A3">
            <w:pPr>
              <w:pStyle w:val="TAL"/>
            </w:pPr>
            <w:r w:rsidRPr="00A962A3">
              <w:t>QUALCOMM</w:t>
            </w:r>
          </w:p>
        </w:tc>
      </w:tr>
      <w:tr w:rsidR="00A962A3" w:rsidRPr="00A962A3" w14:paraId="533A5951" w14:textId="77777777" w:rsidTr="00B314FC">
        <w:trPr>
          <w:trHeight w:val="195"/>
        </w:trPr>
        <w:tc>
          <w:tcPr>
            <w:tcW w:w="1159" w:type="dxa"/>
            <w:hideMark/>
          </w:tcPr>
          <w:p w14:paraId="6377A560" w14:textId="77777777" w:rsidR="00A962A3" w:rsidRPr="00A962A3" w:rsidRDefault="00A962A3" w:rsidP="00A962A3">
            <w:pPr>
              <w:pStyle w:val="TAL"/>
            </w:pPr>
            <w:r w:rsidRPr="00A962A3">
              <w:t>7</w:t>
            </w:r>
          </w:p>
        </w:tc>
        <w:tc>
          <w:tcPr>
            <w:tcW w:w="5766" w:type="dxa"/>
            <w:hideMark/>
          </w:tcPr>
          <w:p w14:paraId="00103AE8" w14:textId="77777777" w:rsidR="00A962A3" w:rsidRPr="00A962A3" w:rsidRDefault="00A962A3" w:rsidP="00A962A3">
            <w:pPr>
              <w:pStyle w:val="TAL"/>
              <w:rPr>
                <w:lang w:val="en-GB"/>
              </w:rPr>
            </w:pPr>
            <w:r w:rsidRPr="00A962A3">
              <w:rPr>
                <w:lang w:val="en-GB"/>
              </w:rPr>
              <w:t>Demodulation performance requirements (Radiated requirements)</w:t>
            </w:r>
          </w:p>
        </w:tc>
        <w:tc>
          <w:tcPr>
            <w:tcW w:w="2610" w:type="dxa"/>
            <w:hideMark/>
          </w:tcPr>
          <w:p w14:paraId="09B08065" w14:textId="77777777" w:rsidR="00A962A3" w:rsidRPr="00A962A3" w:rsidRDefault="00A962A3" w:rsidP="00A962A3">
            <w:pPr>
              <w:pStyle w:val="TAL"/>
            </w:pPr>
          </w:p>
        </w:tc>
      </w:tr>
      <w:tr w:rsidR="00A962A3" w:rsidRPr="00A962A3" w14:paraId="6265D465" w14:textId="77777777" w:rsidTr="00B314FC">
        <w:trPr>
          <w:trHeight w:val="195"/>
        </w:trPr>
        <w:tc>
          <w:tcPr>
            <w:tcW w:w="1159" w:type="dxa"/>
            <w:hideMark/>
          </w:tcPr>
          <w:p w14:paraId="00814985" w14:textId="77777777" w:rsidR="00A962A3" w:rsidRPr="00A962A3" w:rsidRDefault="00A962A3" w:rsidP="00A962A3">
            <w:pPr>
              <w:pStyle w:val="TAL"/>
            </w:pPr>
            <w:r w:rsidRPr="00A962A3">
              <w:t>7.1</w:t>
            </w:r>
          </w:p>
        </w:tc>
        <w:tc>
          <w:tcPr>
            <w:tcW w:w="5766" w:type="dxa"/>
            <w:hideMark/>
          </w:tcPr>
          <w:p w14:paraId="7AEE3374" w14:textId="77777777" w:rsidR="00A962A3" w:rsidRPr="00A962A3" w:rsidRDefault="00A962A3" w:rsidP="00A962A3">
            <w:pPr>
              <w:pStyle w:val="TAL"/>
              <w:rPr>
                <w:lang w:val="en-GB"/>
              </w:rPr>
            </w:pPr>
            <w:r w:rsidRPr="00A962A3">
              <w:rPr>
                <w:lang w:val="en-GB"/>
              </w:rPr>
              <w:t>General</w:t>
            </w:r>
          </w:p>
        </w:tc>
        <w:tc>
          <w:tcPr>
            <w:tcW w:w="2610" w:type="dxa"/>
            <w:hideMark/>
          </w:tcPr>
          <w:p w14:paraId="1F38D591" w14:textId="77777777" w:rsidR="00A962A3" w:rsidRPr="00A962A3" w:rsidRDefault="00A962A3" w:rsidP="00A962A3">
            <w:pPr>
              <w:pStyle w:val="TAL"/>
            </w:pPr>
            <w:r w:rsidRPr="00A962A3">
              <w:t>Ericsson</w:t>
            </w:r>
          </w:p>
        </w:tc>
      </w:tr>
      <w:tr w:rsidR="00A962A3" w:rsidRPr="00A962A3" w14:paraId="5C28E23D" w14:textId="77777777" w:rsidTr="00B314FC">
        <w:trPr>
          <w:trHeight w:val="195"/>
        </w:trPr>
        <w:tc>
          <w:tcPr>
            <w:tcW w:w="1159" w:type="dxa"/>
            <w:hideMark/>
          </w:tcPr>
          <w:p w14:paraId="779213C9" w14:textId="77777777" w:rsidR="00A962A3" w:rsidRPr="00A962A3" w:rsidRDefault="00A962A3" w:rsidP="00A962A3">
            <w:pPr>
              <w:pStyle w:val="TAL"/>
            </w:pPr>
            <w:r w:rsidRPr="00A962A3">
              <w:t>7.2</w:t>
            </w:r>
          </w:p>
        </w:tc>
        <w:tc>
          <w:tcPr>
            <w:tcW w:w="5766" w:type="dxa"/>
            <w:hideMark/>
          </w:tcPr>
          <w:p w14:paraId="3A0DF1D8" w14:textId="77777777" w:rsidR="00A962A3" w:rsidRPr="00A962A3" w:rsidRDefault="00A962A3" w:rsidP="00A962A3">
            <w:pPr>
              <w:pStyle w:val="TAL"/>
              <w:rPr>
                <w:lang w:val="en-GB"/>
              </w:rPr>
            </w:pPr>
            <w:r w:rsidRPr="00A962A3">
              <w:rPr>
                <w:lang w:val="en-GB"/>
              </w:rPr>
              <w:t>PDSCH demodulation requirements</w:t>
            </w:r>
          </w:p>
        </w:tc>
        <w:tc>
          <w:tcPr>
            <w:tcW w:w="2610" w:type="dxa"/>
            <w:hideMark/>
          </w:tcPr>
          <w:p w14:paraId="4403ADA1" w14:textId="77777777" w:rsidR="00A962A3" w:rsidRPr="00A962A3" w:rsidRDefault="00A962A3" w:rsidP="00A962A3">
            <w:pPr>
              <w:pStyle w:val="TAL"/>
            </w:pPr>
            <w:r w:rsidRPr="00A962A3">
              <w:t>QUALCOMM</w:t>
            </w:r>
          </w:p>
        </w:tc>
      </w:tr>
      <w:tr w:rsidR="00A962A3" w:rsidRPr="00A962A3" w14:paraId="66370CB4" w14:textId="77777777" w:rsidTr="00B314FC">
        <w:trPr>
          <w:trHeight w:val="195"/>
        </w:trPr>
        <w:tc>
          <w:tcPr>
            <w:tcW w:w="1159" w:type="dxa"/>
            <w:hideMark/>
          </w:tcPr>
          <w:p w14:paraId="277C1574" w14:textId="77777777" w:rsidR="00A962A3" w:rsidRPr="00A962A3" w:rsidRDefault="00A962A3" w:rsidP="00A962A3">
            <w:pPr>
              <w:pStyle w:val="TAL"/>
            </w:pPr>
            <w:r w:rsidRPr="00A962A3">
              <w:t>7.3</w:t>
            </w:r>
          </w:p>
        </w:tc>
        <w:tc>
          <w:tcPr>
            <w:tcW w:w="5766" w:type="dxa"/>
            <w:hideMark/>
          </w:tcPr>
          <w:p w14:paraId="5E4FCE11" w14:textId="77777777" w:rsidR="00A962A3" w:rsidRPr="00A962A3" w:rsidRDefault="00A962A3" w:rsidP="00A962A3">
            <w:pPr>
              <w:pStyle w:val="TAL"/>
              <w:rPr>
                <w:lang w:val="en-GB"/>
              </w:rPr>
            </w:pPr>
            <w:r w:rsidRPr="00A962A3">
              <w:rPr>
                <w:lang w:val="en-GB"/>
              </w:rPr>
              <w:t>PDCCH demodulation requirements</w:t>
            </w:r>
          </w:p>
        </w:tc>
        <w:tc>
          <w:tcPr>
            <w:tcW w:w="2610" w:type="dxa"/>
            <w:hideMark/>
          </w:tcPr>
          <w:p w14:paraId="36A15498" w14:textId="77777777" w:rsidR="00A962A3" w:rsidRPr="00A962A3" w:rsidRDefault="00A962A3" w:rsidP="00A962A3">
            <w:pPr>
              <w:pStyle w:val="TAL"/>
            </w:pPr>
            <w:r w:rsidRPr="00A962A3">
              <w:t>CATT</w:t>
            </w:r>
          </w:p>
        </w:tc>
      </w:tr>
      <w:tr w:rsidR="00A962A3" w:rsidRPr="00A962A3" w14:paraId="6A712E05" w14:textId="77777777" w:rsidTr="00B314FC">
        <w:trPr>
          <w:trHeight w:val="195"/>
        </w:trPr>
        <w:tc>
          <w:tcPr>
            <w:tcW w:w="1159" w:type="dxa"/>
            <w:hideMark/>
          </w:tcPr>
          <w:p w14:paraId="68EF4C26" w14:textId="77777777" w:rsidR="00A962A3" w:rsidRPr="00A962A3" w:rsidRDefault="00A962A3" w:rsidP="00A962A3">
            <w:pPr>
              <w:pStyle w:val="TAL"/>
            </w:pPr>
            <w:r w:rsidRPr="00A962A3">
              <w:t>7.4</w:t>
            </w:r>
          </w:p>
        </w:tc>
        <w:tc>
          <w:tcPr>
            <w:tcW w:w="5766" w:type="dxa"/>
            <w:hideMark/>
          </w:tcPr>
          <w:p w14:paraId="3F494A30" w14:textId="77777777" w:rsidR="00A962A3" w:rsidRPr="00A962A3" w:rsidRDefault="00A962A3" w:rsidP="00A962A3">
            <w:pPr>
              <w:pStyle w:val="TAL"/>
              <w:rPr>
                <w:lang w:val="en-GB"/>
              </w:rPr>
            </w:pPr>
            <w:r w:rsidRPr="00A962A3">
              <w:rPr>
                <w:lang w:val="en-GB"/>
              </w:rPr>
              <w:t>PBCH demodulation requirements</w:t>
            </w:r>
          </w:p>
        </w:tc>
        <w:tc>
          <w:tcPr>
            <w:tcW w:w="2610" w:type="dxa"/>
            <w:hideMark/>
          </w:tcPr>
          <w:p w14:paraId="79AFDAFE" w14:textId="77777777" w:rsidR="00A962A3" w:rsidRPr="00A962A3" w:rsidRDefault="00A962A3" w:rsidP="00A962A3">
            <w:pPr>
              <w:pStyle w:val="TAL"/>
            </w:pPr>
            <w:r w:rsidRPr="00A962A3">
              <w:t>Ericsson</w:t>
            </w:r>
          </w:p>
        </w:tc>
      </w:tr>
      <w:tr w:rsidR="00A962A3" w:rsidRPr="00A962A3" w14:paraId="09DD9EF9" w14:textId="77777777" w:rsidTr="00B314FC">
        <w:trPr>
          <w:trHeight w:val="195"/>
        </w:trPr>
        <w:tc>
          <w:tcPr>
            <w:tcW w:w="1159" w:type="dxa"/>
            <w:hideMark/>
          </w:tcPr>
          <w:p w14:paraId="12FF5773" w14:textId="77777777" w:rsidR="00A962A3" w:rsidRPr="00A962A3" w:rsidRDefault="00A962A3" w:rsidP="00A962A3">
            <w:pPr>
              <w:pStyle w:val="TAL"/>
            </w:pPr>
            <w:r w:rsidRPr="00A962A3">
              <w:t>7.5</w:t>
            </w:r>
          </w:p>
        </w:tc>
        <w:tc>
          <w:tcPr>
            <w:tcW w:w="5766" w:type="dxa"/>
            <w:hideMark/>
          </w:tcPr>
          <w:p w14:paraId="68CAA440" w14:textId="77777777" w:rsidR="00A962A3" w:rsidRPr="00A962A3" w:rsidRDefault="00A962A3" w:rsidP="00A962A3">
            <w:pPr>
              <w:pStyle w:val="TAL"/>
              <w:rPr>
                <w:lang w:val="en-GB"/>
              </w:rPr>
            </w:pPr>
            <w:r w:rsidRPr="00A962A3">
              <w:rPr>
                <w:lang w:val="en-GB"/>
              </w:rPr>
              <w:t>Sustained downlink data rate provided by lower layers</w:t>
            </w:r>
          </w:p>
        </w:tc>
        <w:tc>
          <w:tcPr>
            <w:tcW w:w="2610" w:type="dxa"/>
            <w:hideMark/>
          </w:tcPr>
          <w:p w14:paraId="410C2469" w14:textId="77777777" w:rsidR="00A962A3" w:rsidRPr="00A962A3" w:rsidRDefault="00A962A3" w:rsidP="00A962A3">
            <w:pPr>
              <w:pStyle w:val="TAL"/>
            </w:pPr>
            <w:r w:rsidRPr="00A962A3">
              <w:t>QC</w:t>
            </w:r>
          </w:p>
        </w:tc>
      </w:tr>
      <w:tr w:rsidR="00A962A3" w:rsidRPr="00A962A3" w14:paraId="6CD4CE30" w14:textId="77777777" w:rsidTr="00B314FC">
        <w:trPr>
          <w:trHeight w:val="195"/>
        </w:trPr>
        <w:tc>
          <w:tcPr>
            <w:tcW w:w="1159" w:type="dxa"/>
            <w:hideMark/>
          </w:tcPr>
          <w:p w14:paraId="16286D3C" w14:textId="77777777" w:rsidR="00A962A3" w:rsidRPr="00A962A3" w:rsidRDefault="00A962A3" w:rsidP="00A962A3">
            <w:pPr>
              <w:pStyle w:val="TAL"/>
            </w:pPr>
            <w:r w:rsidRPr="00A962A3">
              <w:t>8</w:t>
            </w:r>
          </w:p>
        </w:tc>
        <w:tc>
          <w:tcPr>
            <w:tcW w:w="5766" w:type="dxa"/>
            <w:hideMark/>
          </w:tcPr>
          <w:p w14:paraId="27F341CF" w14:textId="77777777" w:rsidR="00A962A3" w:rsidRPr="00A962A3" w:rsidRDefault="00A962A3" w:rsidP="00A962A3">
            <w:pPr>
              <w:pStyle w:val="TAL"/>
              <w:rPr>
                <w:lang w:val="en-GB"/>
              </w:rPr>
            </w:pPr>
            <w:r w:rsidRPr="00A962A3">
              <w:rPr>
                <w:lang w:val="en-GB"/>
              </w:rPr>
              <w:t>CSI reporting requirements (Radiated requirements)</w:t>
            </w:r>
          </w:p>
        </w:tc>
        <w:tc>
          <w:tcPr>
            <w:tcW w:w="2610" w:type="dxa"/>
            <w:hideMark/>
          </w:tcPr>
          <w:p w14:paraId="3A305FB7" w14:textId="77777777" w:rsidR="00A962A3" w:rsidRPr="00A962A3" w:rsidRDefault="00A962A3" w:rsidP="00A962A3">
            <w:pPr>
              <w:pStyle w:val="TAL"/>
            </w:pPr>
          </w:p>
        </w:tc>
      </w:tr>
      <w:tr w:rsidR="00A962A3" w:rsidRPr="00A962A3" w14:paraId="3769C185" w14:textId="77777777" w:rsidTr="00B314FC">
        <w:trPr>
          <w:trHeight w:val="195"/>
        </w:trPr>
        <w:tc>
          <w:tcPr>
            <w:tcW w:w="1159" w:type="dxa"/>
            <w:hideMark/>
          </w:tcPr>
          <w:p w14:paraId="3AF6F80E" w14:textId="77777777" w:rsidR="00A962A3" w:rsidRPr="00A962A3" w:rsidRDefault="00A962A3" w:rsidP="00A962A3">
            <w:pPr>
              <w:pStyle w:val="TAL"/>
            </w:pPr>
            <w:r w:rsidRPr="00A962A3">
              <w:t>8.1</w:t>
            </w:r>
          </w:p>
        </w:tc>
        <w:tc>
          <w:tcPr>
            <w:tcW w:w="5766" w:type="dxa"/>
            <w:hideMark/>
          </w:tcPr>
          <w:p w14:paraId="2F970B3A" w14:textId="77777777" w:rsidR="00A962A3" w:rsidRPr="00A962A3" w:rsidRDefault="00A962A3" w:rsidP="00A962A3">
            <w:pPr>
              <w:pStyle w:val="TAL"/>
              <w:rPr>
                <w:lang w:val="en-GB"/>
              </w:rPr>
            </w:pPr>
            <w:r w:rsidRPr="00A962A3">
              <w:rPr>
                <w:lang w:val="en-GB"/>
              </w:rPr>
              <w:t>General</w:t>
            </w:r>
          </w:p>
        </w:tc>
        <w:tc>
          <w:tcPr>
            <w:tcW w:w="2610" w:type="dxa"/>
            <w:hideMark/>
          </w:tcPr>
          <w:p w14:paraId="50967740" w14:textId="77777777" w:rsidR="00A962A3" w:rsidRPr="00A962A3" w:rsidRDefault="00A962A3" w:rsidP="00A962A3">
            <w:pPr>
              <w:pStyle w:val="TAL"/>
            </w:pPr>
            <w:r w:rsidRPr="00A962A3">
              <w:t>Ericsson</w:t>
            </w:r>
          </w:p>
        </w:tc>
      </w:tr>
      <w:tr w:rsidR="00A962A3" w:rsidRPr="00A962A3" w14:paraId="7FEA89E0" w14:textId="77777777" w:rsidTr="00B314FC">
        <w:trPr>
          <w:trHeight w:val="195"/>
        </w:trPr>
        <w:tc>
          <w:tcPr>
            <w:tcW w:w="1159" w:type="dxa"/>
            <w:hideMark/>
          </w:tcPr>
          <w:p w14:paraId="6F31DB0A" w14:textId="77777777" w:rsidR="00A962A3" w:rsidRPr="00A962A3" w:rsidRDefault="00A962A3" w:rsidP="00A962A3">
            <w:pPr>
              <w:pStyle w:val="TAL"/>
            </w:pPr>
            <w:r w:rsidRPr="00A962A3">
              <w:t>8.2</w:t>
            </w:r>
          </w:p>
        </w:tc>
        <w:tc>
          <w:tcPr>
            <w:tcW w:w="5766" w:type="dxa"/>
            <w:hideMark/>
          </w:tcPr>
          <w:p w14:paraId="66ACF2A9" w14:textId="77777777" w:rsidR="00A962A3" w:rsidRPr="00A962A3" w:rsidRDefault="00A962A3" w:rsidP="00A962A3">
            <w:pPr>
              <w:pStyle w:val="TAL"/>
              <w:rPr>
                <w:lang w:val="en-GB"/>
              </w:rPr>
            </w:pPr>
            <w:r w:rsidRPr="00A962A3">
              <w:rPr>
                <w:lang w:val="en-GB"/>
              </w:rPr>
              <w:t>Reporting of Channel Quality Indicator (CQI)</w:t>
            </w:r>
          </w:p>
        </w:tc>
        <w:tc>
          <w:tcPr>
            <w:tcW w:w="2610" w:type="dxa"/>
            <w:hideMark/>
          </w:tcPr>
          <w:p w14:paraId="13E62A1E" w14:textId="77777777" w:rsidR="00A962A3" w:rsidRPr="00A962A3" w:rsidRDefault="00A962A3" w:rsidP="00A962A3">
            <w:pPr>
              <w:pStyle w:val="TAL"/>
            </w:pPr>
            <w:r w:rsidRPr="00A962A3">
              <w:t>Intel</w:t>
            </w:r>
          </w:p>
        </w:tc>
      </w:tr>
      <w:tr w:rsidR="00A962A3" w:rsidRPr="00A962A3" w14:paraId="7C27CDDD" w14:textId="77777777" w:rsidTr="00B314FC">
        <w:trPr>
          <w:trHeight w:val="195"/>
        </w:trPr>
        <w:tc>
          <w:tcPr>
            <w:tcW w:w="1159" w:type="dxa"/>
            <w:hideMark/>
          </w:tcPr>
          <w:p w14:paraId="63B8536E" w14:textId="77777777" w:rsidR="00A962A3" w:rsidRPr="00A962A3" w:rsidRDefault="00A962A3" w:rsidP="00A962A3">
            <w:pPr>
              <w:pStyle w:val="TAL"/>
            </w:pPr>
            <w:r w:rsidRPr="00A962A3">
              <w:t>8.3</w:t>
            </w:r>
          </w:p>
        </w:tc>
        <w:tc>
          <w:tcPr>
            <w:tcW w:w="5766" w:type="dxa"/>
            <w:hideMark/>
          </w:tcPr>
          <w:p w14:paraId="316582F2" w14:textId="77777777" w:rsidR="00A962A3" w:rsidRPr="00A962A3" w:rsidRDefault="00A962A3" w:rsidP="00A962A3">
            <w:pPr>
              <w:pStyle w:val="TAL"/>
              <w:rPr>
                <w:lang w:val="en-GB"/>
              </w:rPr>
            </w:pPr>
            <w:r w:rsidRPr="00A962A3">
              <w:rPr>
                <w:lang w:val="en-GB"/>
              </w:rPr>
              <w:t>Reporting of Precoding Matrix Indicator (PMI)</w:t>
            </w:r>
          </w:p>
        </w:tc>
        <w:tc>
          <w:tcPr>
            <w:tcW w:w="2610" w:type="dxa"/>
            <w:hideMark/>
          </w:tcPr>
          <w:p w14:paraId="1E5D4B8B" w14:textId="77777777" w:rsidR="00A962A3" w:rsidRPr="00A962A3" w:rsidRDefault="00A962A3" w:rsidP="00A962A3">
            <w:pPr>
              <w:pStyle w:val="TAL"/>
            </w:pPr>
            <w:r w:rsidRPr="00A962A3">
              <w:t>Samsung</w:t>
            </w:r>
          </w:p>
        </w:tc>
      </w:tr>
      <w:tr w:rsidR="00A962A3" w:rsidRPr="00A962A3" w14:paraId="6FD628B6" w14:textId="77777777" w:rsidTr="00B314FC">
        <w:trPr>
          <w:trHeight w:val="195"/>
        </w:trPr>
        <w:tc>
          <w:tcPr>
            <w:tcW w:w="1159" w:type="dxa"/>
            <w:hideMark/>
          </w:tcPr>
          <w:p w14:paraId="1E11843C" w14:textId="77777777" w:rsidR="00A962A3" w:rsidRPr="00A962A3" w:rsidRDefault="00A962A3" w:rsidP="00A962A3">
            <w:pPr>
              <w:pStyle w:val="TAL"/>
            </w:pPr>
            <w:r w:rsidRPr="00A962A3">
              <w:t>8.4</w:t>
            </w:r>
          </w:p>
        </w:tc>
        <w:tc>
          <w:tcPr>
            <w:tcW w:w="5766" w:type="dxa"/>
            <w:hideMark/>
          </w:tcPr>
          <w:p w14:paraId="210AA979" w14:textId="77777777" w:rsidR="00A962A3" w:rsidRPr="00A962A3" w:rsidRDefault="00A962A3" w:rsidP="00A962A3">
            <w:pPr>
              <w:pStyle w:val="TAL"/>
              <w:rPr>
                <w:lang w:val="en-GB"/>
              </w:rPr>
            </w:pPr>
            <w:r w:rsidRPr="00A962A3">
              <w:rPr>
                <w:lang w:val="en-GB"/>
              </w:rPr>
              <w:t>Reporting of Rank Indicator (RI)</w:t>
            </w:r>
          </w:p>
        </w:tc>
        <w:tc>
          <w:tcPr>
            <w:tcW w:w="2610" w:type="dxa"/>
            <w:hideMark/>
          </w:tcPr>
          <w:p w14:paraId="311438DC" w14:textId="77777777" w:rsidR="00A962A3" w:rsidRPr="00A962A3" w:rsidRDefault="00A962A3" w:rsidP="00A962A3">
            <w:pPr>
              <w:pStyle w:val="TAL"/>
            </w:pPr>
            <w:r w:rsidRPr="00A962A3">
              <w:t>QUALCOMM</w:t>
            </w:r>
          </w:p>
        </w:tc>
      </w:tr>
      <w:tr w:rsidR="00A962A3" w:rsidRPr="00A962A3" w14:paraId="1E0E14BC" w14:textId="77777777" w:rsidTr="00B314FC">
        <w:trPr>
          <w:trHeight w:val="195"/>
        </w:trPr>
        <w:tc>
          <w:tcPr>
            <w:tcW w:w="1159" w:type="dxa"/>
            <w:hideMark/>
          </w:tcPr>
          <w:p w14:paraId="05E4B153" w14:textId="77777777" w:rsidR="00A962A3" w:rsidRPr="00A962A3" w:rsidRDefault="00A962A3" w:rsidP="00A962A3">
            <w:pPr>
              <w:pStyle w:val="TAL"/>
            </w:pPr>
            <w:r w:rsidRPr="00A962A3">
              <w:t>9</w:t>
            </w:r>
          </w:p>
        </w:tc>
        <w:tc>
          <w:tcPr>
            <w:tcW w:w="5766" w:type="dxa"/>
            <w:hideMark/>
          </w:tcPr>
          <w:p w14:paraId="31738383" w14:textId="77777777" w:rsidR="00A962A3" w:rsidRPr="00A962A3" w:rsidRDefault="00A962A3" w:rsidP="00A962A3">
            <w:pPr>
              <w:pStyle w:val="TAL"/>
              <w:rPr>
                <w:lang w:val="en-GB"/>
              </w:rPr>
            </w:pPr>
            <w:r w:rsidRPr="00A962A3">
              <w:rPr>
                <w:lang w:val="en-GB"/>
              </w:rPr>
              <w:t>Demodulation performance requirements for interworking</w:t>
            </w:r>
          </w:p>
        </w:tc>
        <w:tc>
          <w:tcPr>
            <w:tcW w:w="2610" w:type="dxa"/>
            <w:hideMark/>
          </w:tcPr>
          <w:p w14:paraId="37890192" w14:textId="77777777" w:rsidR="00A962A3" w:rsidRPr="00A962A3" w:rsidRDefault="00A962A3" w:rsidP="00A962A3">
            <w:pPr>
              <w:pStyle w:val="TAL"/>
            </w:pPr>
            <w:r w:rsidRPr="00A962A3">
              <w:t>Huawei</w:t>
            </w:r>
          </w:p>
        </w:tc>
      </w:tr>
      <w:tr w:rsidR="00A962A3" w:rsidRPr="00A962A3" w14:paraId="43ADFF0B" w14:textId="77777777" w:rsidTr="00B314FC">
        <w:trPr>
          <w:trHeight w:val="195"/>
        </w:trPr>
        <w:tc>
          <w:tcPr>
            <w:tcW w:w="1159" w:type="dxa"/>
            <w:hideMark/>
          </w:tcPr>
          <w:p w14:paraId="1D3E29D8" w14:textId="77777777" w:rsidR="00A962A3" w:rsidRPr="00A962A3" w:rsidRDefault="00A962A3" w:rsidP="00A962A3">
            <w:pPr>
              <w:pStyle w:val="TAL"/>
            </w:pPr>
            <w:r w:rsidRPr="00A962A3">
              <w:t>10</w:t>
            </w:r>
          </w:p>
        </w:tc>
        <w:tc>
          <w:tcPr>
            <w:tcW w:w="5766" w:type="dxa"/>
            <w:hideMark/>
          </w:tcPr>
          <w:p w14:paraId="74D80A20" w14:textId="77777777" w:rsidR="00A962A3" w:rsidRPr="00A962A3" w:rsidRDefault="00A962A3" w:rsidP="00A962A3">
            <w:pPr>
              <w:pStyle w:val="TAL"/>
              <w:rPr>
                <w:lang w:val="en-GB"/>
              </w:rPr>
            </w:pPr>
            <w:r w:rsidRPr="00A962A3">
              <w:rPr>
                <w:lang w:val="en-GB"/>
              </w:rPr>
              <w:t>CSI reporting requirements for interworking</w:t>
            </w:r>
          </w:p>
        </w:tc>
        <w:tc>
          <w:tcPr>
            <w:tcW w:w="2610" w:type="dxa"/>
            <w:hideMark/>
          </w:tcPr>
          <w:p w14:paraId="1F09527B" w14:textId="77777777" w:rsidR="00A962A3" w:rsidRPr="00A962A3" w:rsidRDefault="00A962A3" w:rsidP="00A962A3">
            <w:pPr>
              <w:pStyle w:val="TAL"/>
            </w:pPr>
            <w:r w:rsidRPr="00A962A3">
              <w:t>Samsung</w:t>
            </w:r>
          </w:p>
        </w:tc>
      </w:tr>
      <w:tr w:rsidR="00A962A3" w:rsidRPr="00A962A3" w14:paraId="1E69AE64" w14:textId="77777777" w:rsidTr="0081402F">
        <w:trPr>
          <w:trHeight w:val="70"/>
        </w:trPr>
        <w:tc>
          <w:tcPr>
            <w:tcW w:w="1159" w:type="dxa"/>
            <w:hideMark/>
          </w:tcPr>
          <w:p w14:paraId="051E11FB" w14:textId="77777777" w:rsidR="00A962A3" w:rsidRPr="00A962A3" w:rsidRDefault="00A962A3" w:rsidP="00A962A3">
            <w:pPr>
              <w:pStyle w:val="TAL"/>
            </w:pPr>
            <w:r w:rsidRPr="00A962A3">
              <w:t>Annex</w:t>
            </w:r>
          </w:p>
        </w:tc>
        <w:tc>
          <w:tcPr>
            <w:tcW w:w="5766" w:type="dxa"/>
            <w:hideMark/>
          </w:tcPr>
          <w:p w14:paraId="6DA47A83" w14:textId="77777777" w:rsidR="00A962A3" w:rsidRPr="00A962A3" w:rsidRDefault="00A962A3" w:rsidP="00A962A3">
            <w:pPr>
              <w:pStyle w:val="TAL"/>
              <w:rPr>
                <w:lang w:val="en-GB"/>
              </w:rPr>
            </w:pPr>
            <w:r w:rsidRPr="00A962A3">
              <w:rPr>
                <w:lang w:val="en-GB"/>
              </w:rPr>
              <w:t>Annex A (normative</w:t>
            </w:r>
            <w:proofErr w:type="gramStart"/>
            <w:r w:rsidRPr="00A962A3">
              <w:rPr>
                <w:lang w:val="en-GB"/>
              </w:rPr>
              <w:t>):Measurement</w:t>
            </w:r>
            <w:proofErr w:type="gramEnd"/>
            <w:r w:rsidRPr="00A962A3">
              <w:rPr>
                <w:lang w:val="en-GB"/>
              </w:rPr>
              <w:t xml:space="preserve"> channels</w:t>
            </w:r>
          </w:p>
          <w:p w14:paraId="59FCD37F" w14:textId="77777777" w:rsidR="00A962A3" w:rsidRPr="00A962A3" w:rsidRDefault="00A962A3" w:rsidP="00A962A3">
            <w:pPr>
              <w:pStyle w:val="TAL"/>
              <w:rPr>
                <w:lang w:val="en-GB"/>
              </w:rPr>
            </w:pPr>
            <w:r w:rsidRPr="00A962A3">
              <w:rPr>
                <w:lang w:val="en-GB"/>
              </w:rPr>
              <w:t>Annex B (normative</w:t>
            </w:r>
            <w:proofErr w:type="gramStart"/>
            <w:r w:rsidRPr="00A962A3">
              <w:rPr>
                <w:lang w:val="en-GB"/>
              </w:rPr>
              <w:t>):Propagation</w:t>
            </w:r>
            <w:proofErr w:type="gramEnd"/>
            <w:r w:rsidRPr="00A962A3">
              <w:rPr>
                <w:lang w:val="en-GB"/>
              </w:rPr>
              <w:t xml:space="preserve"> conditions</w:t>
            </w:r>
          </w:p>
          <w:p w14:paraId="534A9C28" w14:textId="77777777" w:rsidR="00A962A3" w:rsidRPr="00A962A3" w:rsidRDefault="00A962A3" w:rsidP="00A962A3">
            <w:pPr>
              <w:pStyle w:val="TAL"/>
              <w:rPr>
                <w:lang w:val="en-GB"/>
              </w:rPr>
            </w:pPr>
            <w:r w:rsidRPr="00A962A3">
              <w:rPr>
                <w:lang w:val="en-GB"/>
              </w:rPr>
              <w:t>Annex C (normative</w:t>
            </w:r>
            <w:proofErr w:type="gramStart"/>
            <w:r w:rsidRPr="00A962A3">
              <w:rPr>
                <w:lang w:val="en-GB"/>
              </w:rPr>
              <w:t>):Downlink</w:t>
            </w:r>
            <w:proofErr w:type="gramEnd"/>
            <w:r w:rsidRPr="00A962A3">
              <w:rPr>
                <w:lang w:val="en-GB"/>
              </w:rPr>
              <w:t xml:space="preserve"> physical channels</w:t>
            </w:r>
          </w:p>
          <w:p w14:paraId="70558F62" w14:textId="77777777" w:rsidR="00A962A3" w:rsidRPr="00A962A3" w:rsidRDefault="00A962A3" w:rsidP="00A962A3">
            <w:pPr>
              <w:pStyle w:val="TAL"/>
              <w:rPr>
                <w:lang w:val="en-GB"/>
              </w:rPr>
            </w:pPr>
            <w:r w:rsidRPr="00A962A3">
              <w:rPr>
                <w:lang w:val="en-GB"/>
              </w:rPr>
              <w:t>Annex E (normative</w:t>
            </w:r>
            <w:proofErr w:type="gramStart"/>
            <w:r w:rsidRPr="00A962A3">
              <w:rPr>
                <w:lang w:val="en-GB"/>
              </w:rPr>
              <w:t>):Environmental</w:t>
            </w:r>
            <w:proofErr w:type="gramEnd"/>
            <w:r w:rsidRPr="00A962A3">
              <w:rPr>
                <w:lang w:val="en-GB"/>
              </w:rPr>
              <w:t xml:space="preserve"> conditions</w:t>
            </w:r>
          </w:p>
        </w:tc>
        <w:tc>
          <w:tcPr>
            <w:tcW w:w="2610" w:type="dxa"/>
            <w:hideMark/>
          </w:tcPr>
          <w:p w14:paraId="1D6A8F2D" w14:textId="77777777" w:rsidR="00A962A3" w:rsidRPr="00A962A3" w:rsidRDefault="00A962A3" w:rsidP="00271F78">
            <w:pPr>
              <w:pStyle w:val="TAL"/>
              <w:jc w:val="left"/>
            </w:pPr>
            <w:r w:rsidRPr="00A962A3">
              <w:t xml:space="preserve">Annex </w:t>
            </w:r>
            <w:proofErr w:type="gramStart"/>
            <w:r w:rsidRPr="00A962A3">
              <w:t>A</w:t>
            </w:r>
            <w:proofErr w:type="gramEnd"/>
            <w:r w:rsidRPr="00A962A3">
              <w:t xml:space="preserve"> FRC: Intel</w:t>
            </w:r>
          </w:p>
          <w:p w14:paraId="1C036C78" w14:textId="77777777" w:rsidR="00A962A3" w:rsidRPr="00A962A3" w:rsidRDefault="00A962A3" w:rsidP="00271F78">
            <w:pPr>
              <w:pStyle w:val="TAL"/>
              <w:jc w:val="left"/>
            </w:pPr>
            <w:r w:rsidRPr="00A962A3">
              <w:t>Annex B Propagation conditions: Huawei</w:t>
            </w:r>
          </w:p>
          <w:p w14:paraId="4A64F722" w14:textId="77777777" w:rsidR="00A962A3" w:rsidRPr="00A962A3" w:rsidRDefault="00A962A3" w:rsidP="00271F78">
            <w:pPr>
              <w:pStyle w:val="TAL"/>
              <w:jc w:val="left"/>
            </w:pPr>
            <w:r w:rsidRPr="00A962A3">
              <w:t xml:space="preserve">Annex </w:t>
            </w:r>
            <w:proofErr w:type="spellStart"/>
            <w:proofErr w:type="gramStart"/>
            <w:r w:rsidRPr="00A962A3">
              <w:t>C,and</w:t>
            </w:r>
            <w:proofErr w:type="spellEnd"/>
            <w:proofErr w:type="gramEnd"/>
            <w:r w:rsidRPr="00A962A3">
              <w:t xml:space="preserve"> E: CATT</w:t>
            </w:r>
          </w:p>
        </w:tc>
      </w:tr>
    </w:tbl>
    <w:p w14:paraId="003F15DF" w14:textId="09604D5B" w:rsidR="0021439A" w:rsidRPr="00A962A3" w:rsidRDefault="0021439A" w:rsidP="0021439A"/>
    <w:sectPr w:rsidR="0021439A" w:rsidRPr="00A962A3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C395B" w14:textId="77777777" w:rsidR="00B554C7" w:rsidRDefault="00B554C7">
      <w:pPr>
        <w:spacing w:after="0"/>
      </w:pPr>
      <w:r>
        <w:separator/>
      </w:r>
    </w:p>
  </w:endnote>
  <w:endnote w:type="continuationSeparator" w:id="0">
    <w:p w14:paraId="383D8F64" w14:textId="77777777" w:rsidR="00B554C7" w:rsidRDefault="00B554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?? ??">
    <w:altName w:val="游ゴシック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B554C7" w:rsidRDefault="00B554C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B554C7" w:rsidRDefault="00B554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8663E" w14:textId="77777777" w:rsidR="00B554C7" w:rsidRDefault="00B554C7">
      <w:pPr>
        <w:spacing w:after="0"/>
      </w:pPr>
      <w:r>
        <w:separator/>
      </w:r>
    </w:p>
  </w:footnote>
  <w:footnote w:type="continuationSeparator" w:id="0">
    <w:p w14:paraId="5C20C51E" w14:textId="77777777" w:rsidR="00B554C7" w:rsidRDefault="00B554C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B554C7" w:rsidRDefault="00B554C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627AC"/>
    <w:multiLevelType w:val="hybridMultilevel"/>
    <w:tmpl w:val="6F72DB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613190"/>
    <w:multiLevelType w:val="hybridMultilevel"/>
    <w:tmpl w:val="08BA0204"/>
    <w:lvl w:ilvl="0" w:tplc="B1D4AE9C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D6726"/>
    <w:multiLevelType w:val="hybridMultilevel"/>
    <w:tmpl w:val="B524B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FE919FD"/>
    <w:multiLevelType w:val="hybridMultilevel"/>
    <w:tmpl w:val="73261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A55AF4"/>
    <w:multiLevelType w:val="hybridMultilevel"/>
    <w:tmpl w:val="7414B3D0"/>
    <w:lvl w:ilvl="0" w:tplc="D3309584">
      <w:numFmt w:val="bullet"/>
      <w:lvlText w:val="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172533"/>
    <w:multiLevelType w:val="hybridMultilevel"/>
    <w:tmpl w:val="5E50A0D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EB06F990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C4F69084">
      <w:start w:val="1"/>
      <w:numFmt w:val="bullet"/>
      <w:lvlText w:val="­"/>
      <w:lvlJc w:val="left"/>
      <w:pPr>
        <w:ind w:left="2100" w:hanging="420"/>
      </w:pPr>
      <w:rPr>
        <w:rFonts w:ascii="SimSun" w:eastAsia="SimSun" w:hAnsi="SimSun" w:hint="eastAsia"/>
      </w:rPr>
    </w:lvl>
    <w:lvl w:ilvl="5" w:tplc="C0A88D1C">
      <w:start w:val="1"/>
      <w:numFmt w:val="bullet"/>
      <w:lvlText w:val="-"/>
      <w:lvlJc w:val="left"/>
      <w:pPr>
        <w:ind w:left="2520" w:hanging="420"/>
      </w:pPr>
      <w:rPr>
        <w:rFonts w:ascii="Lucida Grande" w:hAnsi="Lucida Grande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BAD04E0"/>
    <w:multiLevelType w:val="hybridMultilevel"/>
    <w:tmpl w:val="592EA77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5B44CB08">
      <w:start w:val="2"/>
      <w:numFmt w:val="bullet"/>
      <w:lvlText w:val="-"/>
      <w:lvlJc w:val="left"/>
      <w:pPr>
        <w:ind w:left="1260" w:hanging="420"/>
      </w:pPr>
      <w:rPr>
        <w:rFonts w:ascii="Times New Roman" w:eastAsia="Calibri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C134924"/>
    <w:multiLevelType w:val="hybridMultilevel"/>
    <w:tmpl w:val="4576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9337B1"/>
    <w:multiLevelType w:val="hybridMultilevel"/>
    <w:tmpl w:val="C96E34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D32009FA">
      <w:start w:val="5"/>
      <w:numFmt w:val="bullet"/>
      <w:lvlText w:val=""/>
      <w:lvlJc w:val="left"/>
      <w:pPr>
        <w:ind w:left="840" w:hanging="420"/>
      </w:pPr>
      <w:rPr>
        <w:rFonts w:ascii="Symbol" w:eastAsia="Malgun Gothic" w:hAnsi="Symbo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31F0DFF"/>
    <w:multiLevelType w:val="hybridMultilevel"/>
    <w:tmpl w:val="AA90F538"/>
    <w:lvl w:ilvl="0" w:tplc="91E8FF74">
      <w:start w:val="201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0446FE"/>
    <w:multiLevelType w:val="hybridMultilevel"/>
    <w:tmpl w:val="B8A898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907E98"/>
    <w:multiLevelType w:val="hybridMultilevel"/>
    <w:tmpl w:val="A058D1EC"/>
    <w:lvl w:ilvl="0" w:tplc="E9841B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AC45F8">
      <w:start w:val="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8C0B66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5439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94C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86EF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E10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766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5484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01979B3"/>
    <w:multiLevelType w:val="hybridMultilevel"/>
    <w:tmpl w:val="CE982CF6"/>
    <w:lvl w:ilvl="0" w:tplc="D16238B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762809"/>
    <w:multiLevelType w:val="hybridMultilevel"/>
    <w:tmpl w:val="87E264D2"/>
    <w:lvl w:ilvl="0" w:tplc="42A87F42">
      <w:numFmt w:val="bullet"/>
      <w:lvlText w:val="-"/>
      <w:lvlJc w:val="left"/>
      <w:pPr>
        <w:ind w:left="720" w:hanging="36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6E1A22"/>
    <w:multiLevelType w:val="hybridMultilevel"/>
    <w:tmpl w:val="0BF052C2"/>
    <w:lvl w:ilvl="0" w:tplc="92CACE82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5678FB"/>
    <w:multiLevelType w:val="hybridMultilevel"/>
    <w:tmpl w:val="01F8F4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773A67"/>
    <w:multiLevelType w:val="hybridMultilevel"/>
    <w:tmpl w:val="6ADE3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8433D3"/>
    <w:multiLevelType w:val="hybridMultilevel"/>
    <w:tmpl w:val="EE9680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1850F5E"/>
    <w:multiLevelType w:val="hybridMultilevel"/>
    <w:tmpl w:val="C49070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21F4827"/>
    <w:multiLevelType w:val="hybridMultilevel"/>
    <w:tmpl w:val="8D14D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8E0781"/>
    <w:multiLevelType w:val="hybridMultilevel"/>
    <w:tmpl w:val="11FA07F8"/>
    <w:lvl w:ilvl="0" w:tplc="0D04B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26F6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EE08EE">
      <w:start w:val="1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3849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04AE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B0F7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E0D4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240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ECC5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07B1C05"/>
    <w:multiLevelType w:val="hybridMultilevel"/>
    <w:tmpl w:val="5CBE4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E03904"/>
    <w:multiLevelType w:val="hybridMultilevel"/>
    <w:tmpl w:val="C546CA8E"/>
    <w:lvl w:ilvl="0" w:tplc="69D803D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B33A07"/>
    <w:multiLevelType w:val="hybridMultilevel"/>
    <w:tmpl w:val="EF204678"/>
    <w:lvl w:ilvl="0" w:tplc="727EC60A">
      <w:numFmt w:val="bullet"/>
      <w:lvlText w:val="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3B175F"/>
    <w:multiLevelType w:val="hybridMultilevel"/>
    <w:tmpl w:val="6180D9B0"/>
    <w:lvl w:ilvl="0" w:tplc="C15C78D8">
      <w:start w:val="1"/>
      <w:numFmt w:val="bullet"/>
      <w:lvlText w:val=""/>
      <w:lvlJc w:val="left"/>
      <w:pPr>
        <w:ind w:left="36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BF14D8"/>
    <w:multiLevelType w:val="hybridMultilevel"/>
    <w:tmpl w:val="B566BE5C"/>
    <w:lvl w:ilvl="0" w:tplc="45E0F0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CCD8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2E76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523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80D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2E20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94C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54E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DE8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957D4A"/>
    <w:multiLevelType w:val="hybridMultilevel"/>
    <w:tmpl w:val="E116C372"/>
    <w:lvl w:ilvl="0" w:tplc="645C7996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E459AC"/>
    <w:multiLevelType w:val="hybridMultilevel"/>
    <w:tmpl w:val="DFBA7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7" w15:restartNumberingAfterBreak="0">
    <w:nsid w:val="7FF24793"/>
    <w:multiLevelType w:val="hybridMultilevel"/>
    <w:tmpl w:val="D88E834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37"/>
  </w:num>
  <w:num w:numId="3">
    <w:abstractNumId w:val="23"/>
  </w:num>
  <w:num w:numId="4">
    <w:abstractNumId w:val="22"/>
  </w:num>
  <w:num w:numId="5">
    <w:abstractNumId w:val="14"/>
  </w:num>
  <w:num w:numId="6">
    <w:abstractNumId w:val="40"/>
  </w:num>
  <w:num w:numId="7">
    <w:abstractNumId w:val="3"/>
  </w:num>
  <w:num w:numId="8">
    <w:abstractNumId w:val="4"/>
  </w:num>
  <w:num w:numId="9">
    <w:abstractNumId w:val="31"/>
  </w:num>
  <w:num w:numId="10">
    <w:abstractNumId w:val="27"/>
  </w:num>
  <w:num w:numId="11">
    <w:abstractNumId w:val="42"/>
  </w:num>
  <w:num w:numId="12">
    <w:abstractNumId w:val="28"/>
  </w:num>
  <w:num w:numId="13">
    <w:abstractNumId w:val="36"/>
  </w:num>
  <w:num w:numId="14">
    <w:abstractNumId w:val="5"/>
  </w:num>
  <w:num w:numId="15">
    <w:abstractNumId w:val="20"/>
  </w:num>
  <w:num w:numId="16">
    <w:abstractNumId w:val="21"/>
  </w:num>
  <w:num w:numId="17">
    <w:abstractNumId w:val="12"/>
  </w:num>
  <w:num w:numId="18">
    <w:abstractNumId w:val="1"/>
  </w:num>
  <w:num w:numId="19">
    <w:abstractNumId w:val="32"/>
  </w:num>
  <w:num w:numId="20">
    <w:abstractNumId w:val="39"/>
  </w:num>
  <w:num w:numId="21">
    <w:abstractNumId w:val="0"/>
  </w:num>
  <w:num w:numId="22">
    <w:abstractNumId w:val="24"/>
  </w:num>
  <w:num w:numId="23">
    <w:abstractNumId w:val="7"/>
  </w:num>
  <w:num w:numId="24">
    <w:abstractNumId w:val="16"/>
  </w:num>
  <w:num w:numId="25">
    <w:abstractNumId w:val="41"/>
  </w:num>
  <w:num w:numId="26">
    <w:abstractNumId w:val="38"/>
  </w:num>
  <w:num w:numId="27">
    <w:abstractNumId w:val="30"/>
  </w:num>
  <w:num w:numId="28">
    <w:abstractNumId w:val="13"/>
  </w:num>
  <w:num w:numId="29">
    <w:abstractNumId w:val="29"/>
  </w:num>
  <w:num w:numId="30">
    <w:abstractNumId w:val="9"/>
  </w:num>
  <w:num w:numId="31">
    <w:abstractNumId w:val="11"/>
  </w:num>
  <w:num w:numId="32">
    <w:abstractNumId w:val="18"/>
  </w:num>
  <w:num w:numId="33">
    <w:abstractNumId w:val="19"/>
  </w:num>
  <w:num w:numId="34">
    <w:abstractNumId w:val="44"/>
  </w:num>
  <w:num w:numId="35">
    <w:abstractNumId w:val="35"/>
  </w:num>
  <w:num w:numId="36">
    <w:abstractNumId w:val="43"/>
  </w:num>
  <w:num w:numId="37">
    <w:abstractNumId w:val="8"/>
  </w:num>
  <w:num w:numId="38">
    <w:abstractNumId w:val="45"/>
  </w:num>
  <w:num w:numId="39">
    <w:abstractNumId w:val="6"/>
  </w:num>
  <w:num w:numId="40">
    <w:abstractNumId w:val="33"/>
  </w:num>
  <w:num w:numId="41">
    <w:abstractNumId w:val="47"/>
  </w:num>
  <w:num w:numId="42">
    <w:abstractNumId w:val="15"/>
  </w:num>
  <w:num w:numId="43">
    <w:abstractNumId w:val="17"/>
  </w:num>
  <w:num w:numId="44">
    <w:abstractNumId w:val="26"/>
  </w:num>
  <w:num w:numId="45">
    <w:abstractNumId w:val="25"/>
  </w:num>
  <w:num w:numId="46">
    <w:abstractNumId w:val="2"/>
  </w:num>
  <w:num w:numId="47">
    <w:abstractNumId w:val="10"/>
  </w:num>
  <w:num w:numId="48">
    <w:abstractNumId w:val="3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7987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0EB0"/>
    <w:rsid w:val="0000141A"/>
    <w:rsid w:val="00001CEA"/>
    <w:rsid w:val="00001DAA"/>
    <w:rsid w:val="00001DC6"/>
    <w:rsid w:val="00001E33"/>
    <w:rsid w:val="00002141"/>
    <w:rsid w:val="000037A9"/>
    <w:rsid w:val="00003FC8"/>
    <w:rsid w:val="000047D2"/>
    <w:rsid w:val="00004D1B"/>
    <w:rsid w:val="00006032"/>
    <w:rsid w:val="00006C3B"/>
    <w:rsid w:val="000073FB"/>
    <w:rsid w:val="000078E6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1EAF"/>
    <w:rsid w:val="000227D1"/>
    <w:rsid w:val="0002283B"/>
    <w:rsid w:val="00022D26"/>
    <w:rsid w:val="00023186"/>
    <w:rsid w:val="000234DE"/>
    <w:rsid w:val="000238DC"/>
    <w:rsid w:val="000248B0"/>
    <w:rsid w:val="000249A2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70D"/>
    <w:rsid w:val="00027718"/>
    <w:rsid w:val="00027EED"/>
    <w:rsid w:val="00030379"/>
    <w:rsid w:val="00031048"/>
    <w:rsid w:val="00032519"/>
    <w:rsid w:val="0003350F"/>
    <w:rsid w:val="0003435F"/>
    <w:rsid w:val="00034622"/>
    <w:rsid w:val="0003548C"/>
    <w:rsid w:val="000358A0"/>
    <w:rsid w:val="000363EA"/>
    <w:rsid w:val="00036646"/>
    <w:rsid w:val="00036E73"/>
    <w:rsid w:val="000374C6"/>
    <w:rsid w:val="00040C18"/>
    <w:rsid w:val="00041B14"/>
    <w:rsid w:val="0004248E"/>
    <w:rsid w:val="000436AB"/>
    <w:rsid w:val="000446DE"/>
    <w:rsid w:val="00044D8D"/>
    <w:rsid w:val="00044ED8"/>
    <w:rsid w:val="00045494"/>
    <w:rsid w:val="000456A6"/>
    <w:rsid w:val="0004582E"/>
    <w:rsid w:val="000463C2"/>
    <w:rsid w:val="00046A5C"/>
    <w:rsid w:val="000479C3"/>
    <w:rsid w:val="0005017E"/>
    <w:rsid w:val="0005034B"/>
    <w:rsid w:val="000512ED"/>
    <w:rsid w:val="000524B3"/>
    <w:rsid w:val="00052E7F"/>
    <w:rsid w:val="000541FE"/>
    <w:rsid w:val="0005420D"/>
    <w:rsid w:val="000552F1"/>
    <w:rsid w:val="0005598B"/>
    <w:rsid w:val="00056090"/>
    <w:rsid w:val="00056B00"/>
    <w:rsid w:val="00056C61"/>
    <w:rsid w:val="0005737D"/>
    <w:rsid w:val="00057513"/>
    <w:rsid w:val="000579EF"/>
    <w:rsid w:val="00057A6E"/>
    <w:rsid w:val="00057CCD"/>
    <w:rsid w:val="00057F51"/>
    <w:rsid w:val="00062363"/>
    <w:rsid w:val="00062675"/>
    <w:rsid w:val="000627C9"/>
    <w:rsid w:val="00062C13"/>
    <w:rsid w:val="00062DDD"/>
    <w:rsid w:val="00064133"/>
    <w:rsid w:val="000656E5"/>
    <w:rsid w:val="00065BA2"/>
    <w:rsid w:val="000666B9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E4C"/>
    <w:rsid w:val="0007288B"/>
    <w:rsid w:val="00074642"/>
    <w:rsid w:val="00075305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2B03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2152"/>
    <w:rsid w:val="000A2A4C"/>
    <w:rsid w:val="000A2C2A"/>
    <w:rsid w:val="000A3A6D"/>
    <w:rsid w:val="000A451E"/>
    <w:rsid w:val="000A4BEB"/>
    <w:rsid w:val="000A5060"/>
    <w:rsid w:val="000A5631"/>
    <w:rsid w:val="000A5806"/>
    <w:rsid w:val="000A5BF1"/>
    <w:rsid w:val="000A693F"/>
    <w:rsid w:val="000A6F20"/>
    <w:rsid w:val="000A70C7"/>
    <w:rsid w:val="000A78BB"/>
    <w:rsid w:val="000B04B5"/>
    <w:rsid w:val="000B0F93"/>
    <w:rsid w:val="000B2A11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426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B50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DFA"/>
    <w:rsid w:val="000D2E4D"/>
    <w:rsid w:val="000D31E6"/>
    <w:rsid w:val="000D374C"/>
    <w:rsid w:val="000D42AA"/>
    <w:rsid w:val="000D4397"/>
    <w:rsid w:val="000D53F9"/>
    <w:rsid w:val="000D5CD5"/>
    <w:rsid w:val="000D6A5E"/>
    <w:rsid w:val="000D7907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8EC"/>
    <w:rsid w:val="000F0DD5"/>
    <w:rsid w:val="000F1B1D"/>
    <w:rsid w:val="000F311A"/>
    <w:rsid w:val="000F3291"/>
    <w:rsid w:val="000F3B0E"/>
    <w:rsid w:val="000F3D29"/>
    <w:rsid w:val="000F41F4"/>
    <w:rsid w:val="000F42E5"/>
    <w:rsid w:val="000F522D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13C7"/>
    <w:rsid w:val="00111663"/>
    <w:rsid w:val="001133A4"/>
    <w:rsid w:val="0011391A"/>
    <w:rsid w:val="00114077"/>
    <w:rsid w:val="00114245"/>
    <w:rsid w:val="001145A9"/>
    <w:rsid w:val="00114934"/>
    <w:rsid w:val="00115EC3"/>
    <w:rsid w:val="001168B7"/>
    <w:rsid w:val="001168DF"/>
    <w:rsid w:val="0011692D"/>
    <w:rsid w:val="00117479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49D0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E6A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119F"/>
    <w:rsid w:val="00142BD7"/>
    <w:rsid w:val="00143060"/>
    <w:rsid w:val="00143A83"/>
    <w:rsid w:val="00144042"/>
    <w:rsid w:val="00144674"/>
    <w:rsid w:val="001448F9"/>
    <w:rsid w:val="00145726"/>
    <w:rsid w:val="00145C2B"/>
    <w:rsid w:val="00146A54"/>
    <w:rsid w:val="001475D7"/>
    <w:rsid w:val="00147B38"/>
    <w:rsid w:val="00147CB6"/>
    <w:rsid w:val="00147D79"/>
    <w:rsid w:val="001502C7"/>
    <w:rsid w:val="00150963"/>
    <w:rsid w:val="00150A93"/>
    <w:rsid w:val="00150D21"/>
    <w:rsid w:val="001511FE"/>
    <w:rsid w:val="00151F8C"/>
    <w:rsid w:val="001523D4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77EDD"/>
    <w:rsid w:val="00181530"/>
    <w:rsid w:val="00182186"/>
    <w:rsid w:val="00182785"/>
    <w:rsid w:val="00182D90"/>
    <w:rsid w:val="00182F13"/>
    <w:rsid w:val="001832E7"/>
    <w:rsid w:val="00183E33"/>
    <w:rsid w:val="00183F39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0FF4"/>
    <w:rsid w:val="00191BA5"/>
    <w:rsid w:val="001920A5"/>
    <w:rsid w:val="001931C1"/>
    <w:rsid w:val="00193491"/>
    <w:rsid w:val="00193516"/>
    <w:rsid w:val="0019382E"/>
    <w:rsid w:val="00193CD3"/>
    <w:rsid w:val="00193D4A"/>
    <w:rsid w:val="00194385"/>
    <w:rsid w:val="00195353"/>
    <w:rsid w:val="00195BD8"/>
    <w:rsid w:val="00195EC3"/>
    <w:rsid w:val="00195ECF"/>
    <w:rsid w:val="001961C9"/>
    <w:rsid w:val="001962F6"/>
    <w:rsid w:val="001965ED"/>
    <w:rsid w:val="00196609"/>
    <w:rsid w:val="001966EF"/>
    <w:rsid w:val="00197406"/>
    <w:rsid w:val="00197434"/>
    <w:rsid w:val="001A003A"/>
    <w:rsid w:val="001A0172"/>
    <w:rsid w:val="001A01DA"/>
    <w:rsid w:val="001A08A9"/>
    <w:rsid w:val="001A22C5"/>
    <w:rsid w:val="001A29C1"/>
    <w:rsid w:val="001A3137"/>
    <w:rsid w:val="001A3600"/>
    <w:rsid w:val="001A4725"/>
    <w:rsid w:val="001A4914"/>
    <w:rsid w:val="001A4A47"/>
    <w:rsid w:val="001A4BF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AE9"/>
    <w:rsid w:val="001B0D3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5D9D"/>
    <w:rsid w:val="001B68D8"/>
    <w:rsid w:val="001B6AFB"/>
    <w:rsid w:val="001B6F88"/>
    <w:rsid w:val="001B7725"/>
    <w:rsid w:val="001C0919"/>
    <w:rsid w:val="001C0C57"/>
    <w:rsid w:val="001C0CB2"/>
    <w:rsid w:val="001C14C3"/>
    <w:rsid w:val="001C17B0"/>
    <w:rsid w:val="001C19F6"/>
    <w:rsid w:val="001C26C0"/>
    <w:rsid w:val="001C27CC"/>
    <w:rsid w:val="001C2FEF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11D"/>
    <w:rsid w:val="001D64D3"/>
    <w:rsid w:val="001D67EE"/>
    <w:rsid w:val="001D6830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4638"/>
    <w:rsid w:val="001E4804"/>
    <w:rsid w:val="001E5290"/>
    <w:rsid w:val="001E5338"/>
    <w:rsid w:val="001E54DA"/>
    <w:rsid w:val="001E5B38"/>
    <w:rsid w:val="001E5DCB"/>
    <w:rsid w:val="001E6DF9"/>
    <w:rsid w:val="001E70AA"/>
    <w:rsid w:val="001E76D0"/>
    <w:rsid w:val="001F01FD"/>
    <w:rsid w:val="001F0308"/>
    <w:rsid w:val="001F046D"/>
    <w:rsid w:val="001F07D3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E6E"/>
    <w:rsid w:val="001F7231"/>
    <w:rsid w:val="001F769C"/>
    <w:rsid w:val="001F7882"/>
    <w:rsid w:val="0020057C"/>
    <w:rsid w:val="002007DC"/>
    <w:rsid w:val="00200845"/>
    <w:rsid w:val="0020109B"/>
    <w:rsid w:val="00201842"/>
    <w:rsid w:val="00202FA8"/>
    <w:rsid w:val="0020310E"/>
    <w:rsid w:val="0020366C"/>
    <w:rsid w:val="00203F1A"/>
    <w:rsid w:val="002041EA"/>
    <w:rsid w:val="00204413"/>
    <w:rsid w:val="00204F98"/>
    <w:rsid w:val="00205F79"/>
    <w:rsid w:val="00206528"/>
    <w:rsid w:val="002068CF"/>
    <w:rsid w:val="00206DE1"/>
    <w:rsid w:val="00207282"/>
    <w:rsid w:val="00207EFD"/>
    <w:rsid w:val="00207FD5"/>
    <w:rsid w:val="00210304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39A"/>
    <w:rsid w:val="00214CEB"/>
    <w:rsid w:val="00215968"/>
    <w:rsid w:val="0021635E"/>
    <w:rsid w:val="00216397"/>
    <w:rsid w:val="002178A6"/>
    <w:rsid w:val="00217BC5"/>
    <w:rsid w:val="00220E05"/>
    <w:rsid w:val="00220F8C"/>
    <w:rsid w:val="0022112F"/>
    <w:rsid w:val="0022138D"/>
    <w:rsid w:val="0022169B"/>
    <w:rsid w:val="0022172E"/>
    <w:rsid w:val="00221F62"/>
    <w:rsid w:val="002227FB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5CD9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409C"/>
    <w:rsid w:val="00234404"/>
    <w:rsid w:val="00235558"/>
    <w:rsid w:val="00235596"/>
    <w:rsid w:val="00236178"/>
    <w:rsid w:val="0023673E"/>
    <w:rsid w:val="00236F55"/>
    <w:rsid w:val="00237ECB"/>
    <w:rsid w:val="0024032E"/>
    <w:rsid w:val="002405EB"/>
    <w:rsid w:val="0024135F"/>
    <w:rsid w:val="0024189E"/>
    <w:rsid w:val="00242186"/>
    <w:rsid w:val="002424C9"/>
    <w:rsid w:val="00242E94"/>
    <w:rsid w:val="00243258"/>
    <w:rsid w:val="002434F0"/>
    <w:rsid w:val="00243F00"/>
    <w:rsid w:val="0024479E"/>
    <w:rsid w:val="002455EF"/>
    <w:rsid w:val="00245C10"/>
    <w:rsid w:val="00245FCA"/>
    <w:rsid w:val="00246D60"/>
    <w:rsid w:val="002472F2"/>
    <w:rsid w:val="00247C17"/>
    <w:rsid w:val="00250CF2"/>
    <w:rsid w:val="00251512"/>
    <w:rsid w:val="00251658"/>
    <w:rsid w:val="002517BF"/>
    <w:rsid w:val="00251F77"/>
    <w:rsid w:val="002521AC"/>
    <w:rsid w:val="00252B2B"/>
    <w:rsid w:val="00253659"/>
    <w:rsid w:val="002537EF"/>
    <w:rsid w:val="00253E63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1F78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BF0"/>
    <w:rsid w:val="00275BF3"/>
    <w:rsid w:val="00276401"/>
    <w:rsid w:val="0027657D"/>
    <w:rsid w:val="002774CC"/>
    <w:rsid w:val="00277947"/>
    <w:rsid w:val="00277A17"/>
    <w:rsid w:val="00277DE1"/>
    <w:rsid w:val="0028029C"/>
    <w:rsid w:val="0028055F"/>
    <w:rsid w:val="00280E3D"/>
    <w:rsid w:val="00281A32"/>
    <w:rsid w:val="00281DBD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1115"/>
    <w:rsid w:val="002A18BB"/>
    <w:rsid w:val="002A24D7"/>
    <w:rsid w:val="002A2BC1"/>
    <w:rsid w:val="002A503A"/>
    <w:rsid w:val="002A5247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601"/>
    <w:rsid w:val="002B27B1"/>
    <w:rsid w:val="002B2C12"/>
    <w:rsid w:val="002B3716"/>
    <w:rsid w:val="002B3921"/>
    <w:rsid w:val="002B3987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1BD5"/>
    <w:rsid w:val="002C28AC"/>
    <w:rsid w:val="002C2E4F"/>
    <w:rsid w:val="002C3091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927"/>
    <w:rsid w:val="002C6B21"/>
    <w:rsid w:val="002C6E50"/>
    <w:rsid w:val="002C6F78"/>
    <w:rsid w:val="002C7DD7"/>
    <w:rsid w:val="002C7F6B"/>
    <w:rsid w:val="002C7FE0"/>
    <w:rsid w:val="002D0C32"/>
    <w:rsid w:val="002D0DE8"/>
    <w:rsid w:val="002D178D"/>
    <w:rsid w:val="002D1919"/>
    <w:rsid w:val="002D1D8B"/>
    <w:rsid w:val="002D254F"/>
    <w:rsid w:val="002D383C"/>
    <w:rsid w:val="002D3C08"/>
    <w:rsid w:val="002D4F03"/>
    <w:rsid w:val="002D518C"/>
    <w:rsid w:val="002D5427"/>
    <w:rsid w:val="002D5642"/>
    <w:rsid w:val="002D58BE"/>
    <w:rsid w:val="002D6F69"/>
    <w:rsid w:val="002E02EB"/>
    <w:rsid w:val="002E0978"/>
    <w:rsid w:val="002E11F2"/>
    <w:rsid w:val="002E188B"/>
    <w:rsid w:val="002E2911"/>
    <w:rsid w:val="002E2A4A"/>
    <w:rsid w:val="002E2E53"/>
    <w:rsid w:val="002E2F17"/>
    <w:rsid w:val="002E3217"/>
    <w:rsid w:val="002E3612"/>
    <w:rsid w:val="002E37E7"/>
    <w:rsid w:val="002E3FC2"/>
    <w:rsid w:val="002E4267"/>
    <w:rsid w:val="002E4DE1"/>
    <w:rsid w:val="002E4EDE"/>
    <w:rsid w:val="002E51B0"/>
    <w:rsid w:val="002E557E"/>
    <w:rsid w:val="002E56DE"/>
    <w:rsid w:val="002E6958"/>
    <w:rsid w:val="002E6C98"/>
    <w:rsid w:val="002E7065"/>
    <w:rsid w:val="002E7687"/>
    <w:rsid w:val="002F0321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599"/>
    <w:rsid w:val="00300A76"/>
    <w:rsid w:val="00301549"/>
    <w:rsid w:val="00301862"/>
    <w:rsid w:val="00301DCB"/>
    <w:rsid w:val="00301F56"/>
    <w:rsid w:val="0030222D"/>
    <w:rsid w:val="00302443"/>
    <w:rsid w:val="0030320F"/>
    <w:rsid w:val="00303872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2BD"/>
    <w:rsid w:val="00312509"/>
    <w:rsid w:val="00313C9F"/>
    <w:rsid w:val="00313EBB"/>
    <w:rsid w:val="00314260"/>
    <w:rsid w:val="00314690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3C48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275F4"/>
    <w:rsid w:val="00330F4E"/>
    <w:rsid w:val="003316FA"/>
    <w:rsid w:val="0033171E"/>
    <w:rsid w:val="00332021"/>
    <w:rsid w:val="00332F16"/>
    <w:rsid w:val="0033324A"/>
    <w:rsid w:val="00334395"/>
    <w:rsid w:val="00334E75"/>
    <w:rsid w:val="00334E7F"/>
    <w:rsid w:val="00335689"/>
    <w:rsid w:val="00335F65"/>
    <w:rsid w:val="00335FB5"/>
    <w:rsid w:val="003367EA"/>
    <w:rsid w:val="0034005C"/>
    <w:rsid w:val="00340456"/>
    <w:rsid w:val="00341138"/>
    <w:rsid w:val="003416BB"/>
    <w:rsid w:val="00341703"/>
    <w:rsid w:val="003426E8"/>
    <w:rsid w:val="003434FE"/>
    <w:rsid w:val="003437B1"/>
    <w:rsid w:val="00343C7A"/>
    <w:rsid w:val="00344648"/>
    <w:rsid w:val="003448E7"/>
    <w:rsid w:val="00344D5C"/>
    <w:rsid w:val="003451D4"/>
    <w:rsid w:val="00345600"/>
    <w:rsid w:val="00345735"/>
    <w:rsid w:val="00345B5B"/>
    <w:rsid w:val="003462E0"/>
    <w:rsid w:val="0034694F"/>
    <w:rsid w:val="003469CB"/>
    <w:rsid w:val="003474DF"/>
    <w:rsid w:val="003475A5"/>
    <w:rsid w:val="0035062F"/>
    <w:rsid w:val="00350A6A"/>
    <w:rsid w:val="00350D6B"/>
    <w:rsid w:val="003513F1"/>
    <w:rsid w:val="00351690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E2F"/>
    <w:rsid w:val="00361515"/>
    <w:rsid w:val="00361606"/>
    <w:rsid w:val="00361BD7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97CC3"/>
    <w:rsid w:val="003A0839"/>
    <w:rsid w:val="003A0E52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B61"/>
    <w:rsid w:val="003B518B"/>
    <w:rsid w:val="003B60AC"/>
    <w:rsid w:val="003B6626"/>
    <w:rsid w:val="003B6859"/>
    <w:rsid w:val="003B6EDF"/>
    <w:rsid w:val="003C09D9"/>
    <w:rsid w:val="003C19E9"/>
    <w:rsid w:val="003C1A26"/>
    <w:rsid w:val="003C25AE"/>
    <w:rsid w:val="003C275C"/>
    <w:rsid w:val="003C2764"/>
    <w:rsid w:val="003C2D0A"/>
    <w:rsid w:val="003C3355"/>
    <w:rsid w:val="003C340A"/>
    <w:rsid w:val="003C37C4"/>
    <w:rsid w:val="003C3DAD"/>
    <w:rsid w:val="003C3EA6"/>
    <w:rsid w:val="003C3EB3"/>
    <w:rsid w:val="003C512A"/>
    <w:rsid w:val="003C5148"/>
    <w:rsid w:val="003C5567"/>
    <w:rsid w:val="003C5917"/>
    <w:rsid w:val="003C629C"/>
    <w:rsid w:val="003C6399"/>
    <w:rsid w:val="003C71BF"/>
    <w:rsid w:val="003C7986"/>
    <w:rsid w:val="003D0067"/>
    <w:rsid w:val="003D09A7"/>
    <w:rsid w:val="003D0DA7"/>
    <w:rsid w:val="003D15DF"/>
    <w:rsid w:val="003D1B1E"/>
    <w:rsid w:val="003D2246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09B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F0959"/>
    <w:rsid w:val="003F17F2"/>
    <w:rsid w:val="003F2021"/>
    <w:rsid w:val="003F2B9E"/>
    <w:rsid w:val="003F3229"/>
    <w:rsid w:val="003F404F"/>
    <w:rsid w:val="003F41D8"/>
    <w:rsid w:val="003F44C7"/>
    <w:rsid w:val="003F53C9"/>
    <w:rsid w:val="003F59D5"/>
    <w:rsid w:val="003F6388"/>
    <w:rsid w:val="003F65A1"/>
    <w:rsid w:val="003F703E"/>
    <w:rsid w:val="003F7DC4"/>
    <w:rsid w:val="004007F1"/>
    <w:rsid w:val="0040103D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5B2"/>
    <w:rsid w:val="00414B15"/>
    <w:rsid w:val="00416DD8"/>
    <w:rsid w:val="00416FDB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0CC"/>
    <w:rsid w:val="00433224"/>
    <w:rsid w:val="004339D7"/>
    <w:rsid w:val="00433E95"/>
    <w:rsid w:val="00433F30"/>
    <w:rsid w:val="00434984"/>
    <w:rsid w:val="0043684E"/>
    <w:rsid w:val="0043710F"/>
    <w:rsid w:val="00437690"/>
    <w:rsid w:val="00437BE8"/>
    <w:rsid w:val="00440710"/>
    <w:rsid w:val="00442949"/>
    <w:rsid w:val="00442C1B"/>
    <w:rsid w:val="00443917"/>
    <w:rsid w:val="00443DDF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5F8A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23CE"/>
    <w:rsid w:val="004623E3"/>
    <w:rsid w:val="0046291B"/>
    <w:rsid w:val="00462B5A"/>
    <w:rsid w:val="00462FAD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03BB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18A"/>
    <w:rsid w:val="00484E30"/>
    <w:rsid w:val="00485B1F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1A72"/>
    <w:rsid w:val="004A3C82"/>
    <w:rsid w:val="004A3D6C"/>
    <w:rsid w:val="004A3D8E"/>
    <w:rsid w:val="004A441F"/>
    <w:rsid w:val="004A46BD"/>
    <w:rsid w:val="004A4909"/>
    <w:rsid w:val="004A66B0"/>
    <w:rsid w:val="004A721D"/>
    <w:rsid w:val="004A7A53"/>
    <w:rsid w:val="004B0AD6"/>
    <w:rsid w:val="004B0F93"/>
    <w:rsid w:val="004B117A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454D"/>
    <w:rsid w:val="004B4990"/>
    <w:rsid w:val="004B60B9"/>
    <w:rsid w:val="004B6609"/>
    <w:rsid w:val="004B6677"/>
    <w:rsid w:val="004B7534"/>
    <w:rsid w:val="004B7861"/>
    <w:rsid w:val="004B7980"/>
    <w:rsid w:val="004C19AE"/>
    <w:rsid w:val="004C1A9D"/>
    <w:rsid w:val="004C2B2E"/>
    <w:rsid w:val="004C2E99"/>
    <w:rsid w:val="004C3648"/>
    <w:rsid w:val="004C52E6"/>
    <w:rsid w:val="004C5729"/>
    <w:rsid w:val="004C57B7"/>
    <w:rsid w:val="004C5AE4"/>
    <w:rsid w:val="004C60F1"/>
    <w:rsid w:val="004C682A"/>
    <w:rsid w:val="004C6A73"/>
    <w:rsid w:val="004C79D7"/>
    <w:rsid w:val="004D0C4D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F88"/>
    <w:rsid w:val="004D7AD2"/>
    <w:rsid w:val="004E0401"/>
    <w:rsid w:val="004E0D93"/>
    <w:rsid w:val="004E0E35"/>
    <w:rsid w:val="004E0E41"/>
    <w:rsid w:val="004E189E"/>
    <w:rsid w:val="004E1943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BC8"/>
    <w:rsid w:val="004E4CC5"/>
    <w:rsid w:val="004E4ECF"/>
    <w:rsid w:val="004E5E88"/>
    <w:rsid w:val="004E61C1"/>
    <w:rsid w:val="004E6228"/>
    <w:rsid w:val="004E7A0E"/>
    <w:rsid w:val="004E7E65"/>
    <w:rsid w:val="004F0386"/>
    <w:rsid w:val="004F08A5"/>
    <w:rsid w:val="004F1713"/>
    <w:rsid w:val="004F1BA7"/>
    <w:rsid w:val="004F1E1C"/>
    <w:rsid w:val="004F1F0C"/>
    <w:rsid w:val="004F2296"/>
    <w:rsid w:val="004F3912"/>
    <w:rsid w:val="004F3C7B"/>
    <w:rsid w:val="004F4772"/>
    <w:rsid w:val="004F566C"/>
    <w:rsid w:val="004F5ADA"/>
    <w:rsid w:val="004F5E06"/>
    <w:rsid w:val="004F63C8"/>
    <w:rsid w:val="004F6F75"/>
    <w:rsid w:val="004F70CE"/>
    <w:rsid w:val="004F72C7"/>
    <w:rsid w:val="00500736"/>
    <w:rsid w:val="00502B79"/>
    <w:rsid w:val="00502DD5"/>
    <w:rsid w:val="00503316"/>
    <w:rsid w:val="00503A04"/>
    <w:rsid w:val="005048E5"/>
    <w:rsid w:val="00505E6B"/>
    <w:rsid w:val="00505F80"/>
    <w:rsid w:val="005061F6"/>
    <w:rsid w:val="00506384"/>
    <w:rsid w:val="005071CC"/>
    <w:rsid w:val="005076D8"/>
    <w:rsid w:val="0050770E"/>
    <w:rsid w:val="005104E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561"/>
    <w:rsid w:val="0051594B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D12"/>
    <w:rsid w:val="005314A3"/>
    <w:rsid w:val="00531949"/>
    <w:rsid w:val="0053196D"/>
    <w:rsid w:val="00531BC6"/>
    <w:rsid w:val="00531BC9"/>
    <w:rsid w:val="005329D0"/>
    <w:rsid w:val="0053312F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17C6"/>
    <w:rsid w:val="005418A7"/>
    <w:rsid w:val="00542340"/>
    <w:rsid w:val="00542AC7"/>
    <w:rsid w:val="00542D1D"/>
    <w:rsid w:val="00543643"/>
    <w:rsid w:val="00544E01"/>
    <w:rsid w:val="0054527E"/>
    <w:rsid w:val="00545F5D"/>
    <w:rsid w:val="005469AB"/>
    <w:rsid w:val="0054734E"/>
    <w:rsid w:val="005479AE"/>
    <w:rsid w:val="00547B03"/>
    <w:rsid w:val="00547E51"/>
    <w:rsid w:val="005518F6"/>
    <w:rsid w:val="0055206F"/>
    <w:rsid w:val="00552B2C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57BD9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75F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BE7"/>
    <w:rsid w:val="00573DD3"/>
    <w:rsid w:val="00573FB2"/>
    <w:rsid w:val="00574171"/>
    <w:rsid w:val="00574487"/>
    <w:rsid w:val="00574A93"/>
    <w:rsid w:val="0057679D"/>
    <w:rsid w:val="0057691C"/>
    <w:rsid w:val="0057693F"/>
    <w:rsid w:val="00577B8A"/>
    <w:rsid w:val="00580563"/>
    <w:rsid w:val="00581FCB"/>
    <w:rsid w:val="0058229E"/>
    <w:rsid w:val="00583472"/>
    <w:rsid w:val="005842EB"/>
    <w:rsid w:val="00584E8F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321E"/>
    <w:rsid w:val="00593296"/>
    <w:rsid w:val="0059399E"/>
    <w:rsid w:val="00593A00"/>
    <w:rsid w:val="00594060"/>
    <w:rsid w:val="005943DD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A59"/>
    <w:rsid w:val="005B3B17"/>
    <w:rsid w:val="005B3D49"/>
    <w:rsid w:val="005B3F19"/>
    <w:rsid w:val="005B404B"/>
    <w:rsid w:val="005B4065"/>
    <w:rsid w:val="005B466A"/>
    <w:rsid w:val="005B52CD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48E"/>
    <w:rsid w:val="005C553A"/>
    <w:rsid w:val="005C659F"/>
    <w:rsid w:val="005C72C8"/>
    <w:rsid w:val="005C7DF7"/>
    <w:rsid w:val="005D097C"/>
    <w:rsid w:val="005D0A95"/>
    <w:rsid w:val="005D0B5D"/>
    <w:rsid w:val="005D13E7"/>
    <w:rsid w:val="005D1E89"/>
    <w:rsid w:val="005D2969"/>
    <w:rsid w:val="005D29AB"/>
    <w:rsid w:val="005D29FE"/>
    <w:rsid w:val="005D3840"/>
    <w:rsid w:val="005D40BB"/>
    <w:rsid w:val="005D4DFA"/>
    <w:rsid w:val="005D4F98"/>
    <w:rsid w:val="005D51C5"/>
    <w:rsid w:val="005D5A01"/>
    <w:rsid w:val="005D5E5A"/>
    <w:rsid w:val="005D6717"/>
    <w:rsid w:val="005D6952"/>
    <w:rsid w:val="005D72A6"/>
    <w:rsid w:val="005D7CFC"/>
    <w:rsid w:val="005D7F1F"/>
    <w:rsid w:val="005E023A"/>
    <w:rsid w:val="005E0D13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2DC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1B5"/>
    <w:rsid w:val="00601E83"/>
    <w:rsid w:val="006026D0"/>
    <w:rsid w:val="0060294B"/>
    <w:rsid w:val="00602C5A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208DB"/>
    <w:rsid w:val="00620F2B"/>
    <w:rsid w:val="0062185C"/>
    <w:rsid w:val="00621B05"/>
    <w:rsid w:val="00621C3A"/>
    <w:rsid w:val="00622ACC"/>
    <w:rsid w:val="0062357C"/>
    <w:rsid w:val="00623C6C"/>
    <w:rsid w:val="00624744"/>
    <w:rsid w:val="006253EA"/>
    <w:rsid w:val="00625883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5C81"/>
    <w:rsid w:val="00636AA8"/>
    <w:rsid w:val="00637E1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3243"/>
    <w:rsid w:val="00643740"/>
    <w:rsid w:val="006446ED"/>
    <w:rsid w:val="006451A3"/>
    <w:rsid w:val="00646717"/>
    <w:rsid w:val="006468DF"/>
    <w:rsid w:val="00646B9B"/>
    <w:rsid w:val="006476C8"/>
    <w:rsid w:val="00647BB8"/>
    <w:rsid w:val="006500C1"/>
    <w:rsid w:val="00650904"/>
    <w:rsid w:val="00650F0B"/>
    <w:rsid w:val="0065107B"/>
    <w:rsid w:val="0065198D"/>
    <w:rsid w:val="00651C87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52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10D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141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64B2"/>
    <w:rsid w:val="00687019"/>
    <w:rsid w:val="00687AD7"/>
    <w:rsid w:val="00687BA7"/>
    <w:rsid w:val="00687BAB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4543"/>
    <w:rsid w:val="006951DB"/>
    <w:rsid w:val="00695C58"/>
    <w:rsid w:val="00696D9D"/>
    <w:rsid w:val="00696E4F"/>
    <w:rsid w:val="00697421"/>
    <w:rsid w:val="00697873"/>
    <w:rsid w:val="006978FE"/>
    <w:rsid w:val="006A0DAD"/>
    <w:rsid w:val="006A1752"/>
    <w:rsid w:val="006A21F7"/>
    <w:rsid w:val="006A224E"/>
    <w:rsid w:val="006A24FB"/>
    <w:rsid w:val="006A2A0F"/>
    <w:rsid w:val="006A3A5F"/>
    <w:rsid w:val="006A3C73"/>
    <w:rsid w:val="006A44C2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C39"/>
    <w:rsid w:val="006B10FF"/>
    <w:rsid w:val="006B1153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A88"/>
    <w:rsid w:val="006B7B05"/>
    <w:rsid w:val="006B7B38"/>
    <w:rsid w:val="006B7E1A"/>
    <w:rsid w:val="006C02BB"/>
    <w:rsid w:val="006C0521"/>
    <w:rsid w:val="006C08CF"/>
    <w:rsid w:val="006C0FF1"/>
    <w:rsid w:val="006C1651"/>
    <w:rsid w:val="006C2C9F"/>
    <w:rsid w:val="006C3ECD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7493"/>
    <w:rsid w:val="006D7A9C"/>
    <w:rsid w:val="006E094A"/>
    <w:rsid w:val="006E168B"/>
    <w:rsid w:val="006E1A3A"/>
    <w:rsid w:val="006E2255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6E80"/>
    <w:rsid w:val="006E7218"/>
    <w:rsid w:val="006E7437"/>
    <w:rsid w:val="006E744C"/>
    <w:rsid w:val="006E7853"/>
    <w:rsid w:val="006F079F"/>
    <w:rsid w:val="006F07AC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5B6"/>
    <w:rsid w:val="006F3EDD"/>
    <w:rsid w:val="006F4BE4"/>
    <w:rsid w:val="006F5409"/>
    <w:rsid w:val="006F5D0D"/>
    <w:rsid w:val="0070028C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642C"/>
    <w:rsid w:val="00716622"/>
    <w:rsid w:val="00716719"/>
    <w:rsid w:val="00717214"/>
    <w:rsid w:val="007172AD"/>
    <w:rsid w:val="0072047E"/>
    <w:rsid w:val="007207EE"/>
    <w:rsid w:val="0072122D"/>
    <w:rsid w:val="00721B6B"/>
    <w:rsid w:val="00722B62"/>
    <w:rsid w:val="007232D5"/>
    <w:rsid w:val="007234FF"/>
    <w:rsid w:val="00723A52"/>
    <w:rsid w:val="00723A5B"/>
    <w:rsid w:val="0072473E"/>
    <w:rsid w:val="00724A42"/>
    <w:rsid w:val="00725CEA"/>
    <w:rsid w:val="00726043"/>
    <w:rsid w:val="00726683"/>
    <w:rsid w:val="0072683D"/>
    <w:rsid w:val="00726F9F"/>
    <w:rsid w:val="0072760D"/>
    <w:rsid w:val="00727AA2"/>
    <w:rsid w:val="00727DCF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041"/>
    <w:rsid w:val="00734156"/>
    <w:rsid w:val="007342AB"/>
    <w:rsid w:val="00734647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0CE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3E79"/>
    <w:rsid w:val="007440BB"/>
    <w:rsid w:val="0074473E"/>
    <w:rsid w:val="00744BEE"/>
    <w:rsid w:val="00744FD8"/>
    <w:rsid w:val="0074563A"/>
    <w:rsid w:val="00745ACC"/>
    <w:rsid w:val="00745E7A"/>
    <w:rsid w:val="00746AD4"/>
    <w:rsid w:val="00747DDE"/>
    <w:rsid w:val="00750179"/>
    <w:rsid w:val="007504BD"/>
    <w:rsid w:val="00750BFD"/>
    <w:rsid w:val="00750E8E"/>
    <w:rsid w:val="007515F9"/>
    <w:rsid w:val="00753706"/>
    <w:rsid w:val="00753F21"/>
    <w:rsid w:val="007542C4"/>
    <w:rsid w:val="007543CF"/>
    <w:rsid w:val="007544EA"/>
    <w:rsid w:val="00754F0A"/>
    <w:rsid w:val="00755F88"/>
    <w:rsid w:val="00755FC9"/>
    <w:rsid w:val="007565FE"/>
    <w:rsid w:val="007567B6"/>
    <w:rsid w:val="007569ED"/>
    <w:rsid w:val="00756BB1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0B8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B80"/>
    <w:rsid w:val="00774C6E"/>
    <w:rsid w:val="00775957"/>
    <w:rsid w:val="00775FBA"/>
    <w:rsid w:val="007764DF"/>
    <w:rsid w:val="00776513"/>
    <w:rsid w:val="00776693"/>
    <w:rsid w:val="0077755F"/>
    <w:rsid w:val="007775E0"/>
    <w:rsid w:val="00777ECD"/>
    <w:rsid w:val="007803E0"/>
    <w:rsid w:val="00780835"/>
    <w:rsid w:val="0078105C"/>
    <w:rsid w:val="007814ED"/>
    <w:rsid w:val="007825C3"/>
    <w:rsid w:val="007832DE"/>
    <w:rsid w:val="00783D8F"/>
    <w:rsid w:val="0078403F"/>
    <w:rsid w:val="00784346"/>
    <w:rsid w:val="0078511A"/>
    <w:rsid w:val="0078558C"/>
    <w:rsid w:val="00786581"/>
    <w:rsid w:val="00786B03"/>
    <w:rsid w:val="007872B5"/>
    <w:rsid w:val="00787767"/>
    <w:rsid w:val="00787815"/>
    <w:rsid w:val="007907E7"/>
    <w:rsid w:val="0079118E"/>
    <w:rsid w:val="0079173E"/>
    <w:rsid w:val="00791790"/>
    <w:rsid w:val="00791D0C"/>
    <w:rsid w:val="00791D31"/>
    <w:rsid w:val="007920D4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9B5"/>
    <w:rsid w:val="007B2A55"/>
    <w:rsid w:val="007B30B9"/>
    <w:rsid w:val="007B3441"/>
    <w:rsid w:val="007B42AA"/>
    <w:rsid w:val="007B4577"/>
    <w:rsid w:val="007B4BA2"/>
    <w:rsid w:val="007B5455"/>
    <w:rsid w:val="007B57EC"/>
    <w:rsid w:val="007B6592"/>
    <w:rsid w:val="007B74FE"/>
    <w:rsid w:val="007B7552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4F84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33DB"/>
    <w:rsid w:val="007D43B2"/>
    <w:rsid w:val="007D4688"/>
    <w:rsid w:val="007D4DE8"/>
    <w:rsid w:val="007D50D2"/>
    <w:rsid w:val="007D560B"/>
    <w:rsid w:val="007D594C"/>
    <w:rsid w:val="007D5BC6"/>
    <w:rsid w:val="007D63AA"/>
    <w:rsid w:val="007D6AE9"/>
    <w:rsid w:val="007D6F9E"/>
    <w:rsid w:val="007D7B13"/>
    <w:rsid w:val="007D7E68"/>
    <w:rsid w:val="007E0E98"/>
    <w:rsid w:val="007E17CB"/>
    <w:rsid w:val="007E1821"/>
    <w:rsid w:val="007E18CC"/>
    <w:rsid w:val="007E1D10"/>
    <w:rsid w:val="007E2730"/>
    <w:rsid w:val="007E2A37"/>
    <w:rsid w:val="007E2E89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438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C84"/>
    <w:rsid w:val="00807A2C"/>
    <w:rsid w:val="00807A33"/>
    <w:rsid w:val="00810061"/>
    <w:rsid w:val="008105A8"/>
    <w:rsid w:val="00811366"/>
    <w:rsid w:val="00812A9F"/>
    <w:rsid w:val="008130DD"/>
    <w:rsid w:val="008131A7"/>
    <w:rsid w:val="00813476"/>
    <w:rsid w:val="0081402F"/>
    <w:rsid w:val="0081482E"/>
    <w:rsid w:val="00814BCC"/>
    <w:rsid w:val="00815819"/>
    <w:rsid w:val="00816673"/>
    <w:rsid w:val="00816BA2"/>
    <w:rsid w:val="0081793F"/>
    <w:rsid w:val="00817985"/>
    <w:rsid w:val="00820304"/>
    <w:rsid w:val="008206E5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DB1"/>
    <w:rsid w:val="00825250"/>
    <w:rsid w:val="0082686E"/>
    <w:rsid w:val="00826E1C"/>
    <w:rsid w:val="00826F13"/>
    <w:rsid w:val="00826F1D"/>
    <w:rsid w:val="00827443"/>
    <w:rsid w:val="008279C6"/>
    <w:rsid w:val="00827ADE"/>
    <w:rsid w:val="00830D72"/>
    <w:rsid w:val="00831044"/>
    <w:rsid w:val="008310D1"/>
    <w:rsid w:val="00832B49"/>
    <w:rsid w:val="00832C4D"/>
    <w:rsid w:val="00832D9C"/>
    <w:rsid w:val="00832F8B"/>
    <w:rsid w:val="008338AF"/>
    <w:rsid w:val="008349F7"/>
    <w:rsid w:val="00835FA7"/>
    <w:rsid w:val="00836FC2"/>
    <w:rsid w:val="008376D6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506F8"/>
    <w:rsid w:val="00850DA4"/>
    <w:rsid w:val="00851967"/>
    <w:rsid w:val="0085254F"/>
    <w:rsid w:val="00853573"/>
    <w:rsid w:val="0085364B"/>
    <w:rsid w:val="00853974"/>
    <w:rsid w:val="00853CC3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453"/>
    <w:rsid w:val="0087067F"/>
    <w:rsid w:val="008712D7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5D1"/>
    <w:rsid w:val="008837A4"/>
    <w:rsid w:val="0088408C"/>
    <w:rsid w:val="008846AC"/>
    <w:rsid w:val="008846B0"/>
    <w:rsid w:val="00884BD3"/>
    <w:rsid w:val="00884C7A"/>
    <w:rsid w:val="00884E0B"/>
    <w:rsid w:val="008853FD"/>
    <w:rsid w:val="008857FC"/>
    <w:rsid w:val="008863D3"/>
    <w:rsid w:val="00886B90"/>
    <w:rsid w:val="00886E0E"/>
    <w:rsid w:val="00886E17"/>
    <w:rsid w:val="008875B0"/>
    <w:rsid w:val="0088770B"/>
    <w:rsid w:val="00887BF4"/>
    <w:rsid w:val="00887C74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5E84"/>
    <w:rsid w:val="008A66DB"/>
    <w:rsid w:val="008A67A8"/>
    <w:rsid w:val="008A6A24"/>
    <w:rsid w:val="008A6F0E"/>
    <w:rsid w:val="008A6F90"/>
    <w:rsid w:val="008A7398"/>
    <w:rsid w:val="008A74F3"/>
    <w:rsid w:val="008A7BB6"/>
    <w:rsid w:val="008B0103"/>
    <w:rsid w:val="008B0549"/>
    <w:rsid w:val="008B3D1E"/>
    <w:rsid w:val="008B3E00"/>
    <w:rsid w:val="008B3FC7"/>
    <w:rsid w:val="008B40C7"/>
    <w:rsid w:val="008B4865"/>
    <w:rsid w:val="008B4C12"/>
    <w:rsid w:val="008B51B4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5204"/>
    <w:rsid w:val="008D5F3D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803"/>
    <w:rsid w:val="008E4CFB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2B2F"/>
    <w:rsid w:val="008F2FC5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90123E"/>
    <w:rsid w:val="00901ADC"/>
    <w:rsid w:val="00901B95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23BA"/>
    <w:rsid w:val="009137BC"/>
    <w:rsid w:val="00913C33"/>
    <w:rsid w:val="00915245"/>
    <w:rsid w:val="009158A8"/>
    <w:rsid w:val="00916668"/>
    <w:rsid w:val="00917581"/>
    <w:rsid w:val="00917A41"/>
    <w:rsid w:val="00917AF4"/>
    <w:rsid w:val="009207C2"/>
    <w:rsid w:val="00922A33"/>
    <w:rsid w:val="00922C29"/>
    <w:rsid w:val="00922C75"/>
    <w:rsid w:val="00923669"/>
    <w:rsid w:val="00924167"/>
    <w:rsid w:val="00924A90"/>
    <w:rsid w:val="009253F3"/>
    <w:rsid w:val="00925565"/>
    <w:rsid w:val="009262E4"/>
    <w:rsid w:val="00930098"/>
    <w:rsid w:val="009301E5"/>
    <w:rsid w:val="0093061F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38"/>
    <w:rsid w:val="00935AF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F58"/>
    <w:rsid w:val="00943225"/>
    <w:rsid w:val="009437DC"/>
    <w:rsid w:val="009439CF"/>
    <w:rsid w:val="00943D53"/>
    <w:rsid w:val="00943D6C"/>
    <w:rsid w:val="00943F0D"/>
    <w:rsid w:val="00944150"/>
    <w:rsid w:val="009441E1"/>
    <w:rsid w:val="0094495E"/>
    <w:rsid w:val="00945018"/>
    <w:rsid w:val="009451C1"/>
    <w:rsid w:val="009459CE"/>
    <w:rsid w:val="00945B72"/>
    <w:rsid w:val="00946A91"/>
    <w:rsid w:val="009477DE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76FC"/>
    <w:rsid w:val="00957CC4"/>
    <w:rsid w:val="00957D2E"/>
    <w:rsid w:val="00961564"/>
    <w:rsid w:val="009618E6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BD8"/>
    <w:rsid w:val="00967384"/>
    <w:rsid w:val="009674F5"/>
    <w:rsid w:val="00967DEB"/>
    <w:rsid w:val="0097196C"/>
    <w:rsid w:val="00971B3F"/>
    <w:rsid w:val="00971DE1"/>
    <w:rsid w:val="00972462"/>
    <w:rsid w:val="00972F22"/>
    <w:rsid w:val="00973160"/>
    <w:rsid w:val="00973BD9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2AA3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9CB"/>
    <w:rsid w:val="0099115F"/>
    <w:rsid w:val="0099117F"/>
    <w:rsid w:val="0099169E"/>
    <w:rsid w:val="009916A5"/>
    <w:rsid w:val="009919FE"/>
    <w:rsid w:val="009927D6"/>
    <w:rsid w:val="00992D54"/>
    <w:rsid w:val="0099350A"/>
    <w:rsid w:val="0099452B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EF8"/>
    <w:rsid w:val="009A1054"/>
    <w:rsid w:val="009A14A0"/>
    <w:rsid w:val="009A19BA"/>
    <w:rsid w:val="009A2174"/>
    <w:rsid w:val="009A26E4"/>
    <w:rsid w:val="009A27B0"/>
    <w:rsid w:val="009A3C26"/>
    <w:rsid w:val="009A3DEE"/>
    <w:rsid w:val="009A4671"/>
    <w:rsid w:val="009A484C"/>
    <w:rsid w:val="009A4CEB"/>
    <w:rsid w:val="009A51F5"/>
    <w:rsid w:val="009A570C"/>
    <w:rsid w:val="009A5DE3"/>
    <w:rsid w:val="009A6333"/>
    <w:rsid w:val="009A69AB"/>
    <w:rsid w:val="009A6D0C"/>
    <w:rsid w:val="009A6EB3"/>
    <w:rsid w:val="009A73AB"/>
    <w:rsid w:val="009A767E"/>
    <w:rsid w:val="009B01F8"/>
    <w:rsid w:val="009B0264"/>
    <w:rsid w:val="009B043B"/>
    <w:rsid w:val="009B1768"/>
    <w:rsid w:val="009B177E"/>
    <w:rsid w:val="009B1DFF"/>
    <w:rsid w:val="009B2031"/>
    <w:rsid w:val="009B212A"/>
    <w:rsid w:val="009B2560"/>
    <w:rsid w:val="009B2F3C"/>
    <w:rsid w:val="009B2FF4"/>
    <w:rsid w:val="009B3457"/>
    <w:rsid w:val="009B356D"/>
    <w:rsid w:val="009B43D6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497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1246"/>
    <w:rsid w:val="009D2617"/>
    <w:rsid w:val="009D32D1"/>
    <w:rsid w:val="009D3BF8"/>
    <w:rsid w:val="009D3C6B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4D29"/>
    <w:rsid w:val="009E504A"/>
    <w:rsid w:val="009E52C9"/>
    <w:rsid w:val="009E588B"/>
    <w:rsid w:val="009E5C99"/>
    <w:rsid w:val="009E6AA9"/>
    <w:rsid w:val="009E6ED8"/>
    <w:rsid w:val="009E7F4E"/>
    <w:rsid w:val="009F0D3D"/>
    <w:rsid w:val="009F13E8"/>
    <w:rsid w:val="009F3234"/>
    <w:rsid w:val="009F34EB"/>
    <w:rsid w:val="009F35D2"/>
    <w:rsid w:val="009F3888"/>
    <w:rsid w:val="009F38C0"/>
    <w:rsid w:val="009F3A71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9F7F4F"/>
    <w:rsid w:val="00A00241"/>
    <w:rsid w:val="00A01700"/>
    <w:rsid w:val="00A01806"/>
    <w:rsid w:val="00A036F9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2F1"/>
    <w:rsid w:val="00A12881"/>
    <w:rsid w:val="00A12BA0"/>
    <w:rsid w:val="00A12BCF"/>
    <w:rsid w:val="00A13971"/>
    <w:rsid w:val="00A13A0C"/>
    <w:rsid w:val="00A13A39"/>
    <w:rsid w:val="00A13BD2"/>
    <w:rsid w:val="00A13CFD"/>
    <w:rsid w:val="00A14F6C"/>
    <w:rsid w:val="00A15E05"/>
    <w:rsid w:val="00A160A6"/>
    <w:rsid w:val="00A1654E"/>
    <w:rsid w:val="00A205D3"/>
    <w:rsid w:val="00A20CD1"/>
    <w:rsid w:val="00A2125E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F43"/>
    <w:rsid w:val="00A34F17"/>
    <w:rsid w:val="00A354EA"/>
    <w:rsid w:val="00A35826"/>
    <w:rsid w:val="00A35C0E"/>
    <w:rsid w:val="00A3619E"/>
    <w:rsid w:val="00A3688D"/>
    <w:rsid w:val="00A40CEF"/>
    <w:rsid w:val="00A4184B"/>
    <w:rsid w:val="00A429C3"/>
    <w:rsid w:val="00A42A23"/>
    <w:rsid w:val="00A43236"/>
    <w:rsid w:val="00A437D4"/>
    <w:rsid w:val="00A44928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37CE"/>
    <w:rsid w:val="00A54292"/>
    <w:rsid w:val="00A54303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0C31"/>
    <w:rsid w:val="00A618FF"/>
    <w:rsid w:val="00A624FD"/>
    <w:rsid w:val="00A64187"/>
    <w:rsid w:val="00A641FA"/>
    <w:rsid w:val="00A64A43"/>
    <w:rsid w:val="00A64C7A"/>
    <w:rsid w:val="00A650B7"/>
    <w:rsid w:val="00A65419"/>
    <w:rsid w:val="00A65606"/>
    <w:rsid w:val="00A65C0A"/>
    <w:rsid w:val="00A65FFD"/>
    <w:rsid w:val="00A6658E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43FD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77D37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A8"/>
    <w:rsid w:val="00A90FF1"/>
    <w:rsid w:val="00A91C6E"/>
    <w:rsid w:val="00A91E82"/>
    <w:rsid w:val="00A9283B"/>
    <w:rsid w:val="00A934EF"/>
    <w:rsid w:val="00A93F48"/>
    <w:rsid w:val="00A94413"/>
    <w:rsid w:val="00A945AD"/>
    <w:rsid w:val="00A94B65"/>
    <w:rsid w:val="00A94DD8"/>
    <w:rsid w:val="00A959F4"/>
    <w:rsid w:val="00A962A3"/>
    <w:rsid w:val="00A96AC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5582"/>
    <w:rsid w:val="00AC66A4"/>
    <w:rsid w:val="00AC66AD"/>
    <w:rsid w:val="00AC678D"/>
    <w:rsid w:val="00AC68C3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7EF"/>
    <w:rsid w:val="00AD3856"/>
    <w:rsid w:val="00AD3962"/>
    <w:rsid w:val="00AD3C92"/>
    <w:rsid w:val="00AD5284"/>
    <w:rsid w:val="00AD53EF"/>
    <w:rsid w:val="00AD56DD"/>
    <w:rsid w:val="00AD606A"/>
    <w:rsid w:val="00AD7264"/>
    <w:rsid w:val="00AD74E2"/>
    <w:rsid w:val="00AD7563"/>
    <w:rsid w:val="00AD7FE1"/>
    <w:rsid w:val="00AE0CEA"/>
    <w:rsid w:val="00AE1069"/>
    <w:rsid w:val="00AE1167"/>
    <w:rsid w:val="00AE2635"/>
    <w:rsid w:val="00AE2A91"/>
    <w:rsid w:val="00AE335F"/>
    <w:rsid w:val="00AE34B5"/>
    <w:rsid w:val="00AE471F"/>
    <w:rsid w:val="00AE4CEE"/>
    <w:rsid w:val="00AE5068"/>
    <w:rsid w:val="00AE6676"/>
    <w:rsid w:val="00AE6BAE"/>
    <w:rsid w:val="00AE6F99"/>
    <w:rsid w:val="00AE715C"/>
    <w:rsid w:val="00AE771A"/>
    <w:rsid w:val="00AE7B36"/>
    <w:rsid w:val="00AF0126"/>
    <w:rsid w:val="00AF019F"/>
    <w:rsid w:val="00AF0542"/>
    <w:rsid w:val="00AF0670"/>
    <w:rsid w:val="00AF0A2F"/>
    <w:rsid w:val="00AF0F4C"/>
    <w:rsid w:val="00AF1141"/>
    <w:rsid w:val="00AF1C12"/>
    <w:rsid w:val="00AF1E9F"/>
    <w:rsid w:val="00AF2460"/>
    <w:rsid w:val="00AF3171"/>
    <w:rsid w:val="00AF3A80"/>
    <w:rsid w:val="00AF4A26"/>
    <w:rsid w:val="00AF4D45"/>
    <w:rsid w:val="00AF4E4A"/>
    <w:rsid w:val="00AF5C47"/>
    <w:rsid w:val="00AF61D3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4D59"/>
    <w:rsid w:val="00B05086"/>
    <w:rsid w:val="00B06010"/>
    <w:rsid w:val="00B0650D"/>
    <w:rsid w:val="00B0675D"/>
    <w:rsid w:val="00B06783"/>
    <w:rsid w:val="00B07582"/>
    <w:rsid w:val="00B077DB"/>
    <w:rsid w:val="00B07CF4"/>
    <w:rsid w:val="00B109EC"/>
    <w:rsid w:val="00B10A4C"/>
    <w:rsid w:val="00B11032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102"/>
    <w:rsid w:val="00B16B9D"/>
    <w:rsid w:val="00B16BCF"/>
    <w:rsid w:val="00B17366"/>
    <w:rsid w:val="00B17792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27FAC"/>
    <w:rsid w:val="00B308F9"/>
    <w:rsid w:val="00B30D50"/>
    <w:rsid w:val="00B314FC"/>
    <w:rsid w:val="00B3161A"/>
    <w:rsid w:val="00B31B6A"/>
    <w:rsid w:val="00B32E92"/>
    <w:rsid w:val="00B332F5"/>
    <w:rsid w:val="00B3355F"/>
    <w:rsid w:val="00B33BEB"/>
    <w:rsid w:val="00B34054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5F4E"/>
    <w:rsid w:val="00B462A2"/>
    <w:rsid w:val="00B52453"/>
    <w:rsid w:val="00B52C97"/>
    <w:rsid w:val="00B539AB"/>
    <w:rsid w:val="00B544EB"/>
    <w:rsid w:val="00B54688"/>
    <w:rsid w:val="00B554C7"/>
    <w:rsid w:val="00B55B3E"/>
    <w:rsid w:val="00B5657D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66D77"/>
    <w:rsid w:val="00B7015E"/>
    <w:rsid w:val="00B703D1"/>
    <w:rsid w:val="00B703EE"/>
    <w:rsid w:val="00B705FB"/>
    <w:rsid w:val="00B70E93"/>
    <w:rsid w:val="00B7101F"/>
    <w:rsid w:val="00B715B4"/>
    <w:rsid w:val="00B71753"/>
    <w:rsid w:val="00B725B6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337"/>
    <w:rsid w:val="00B82DD0"/>
    <w:rsid w:val="00B841B8"/>
    <w:rsid w:val="00B846B6"/>
    <w:rsid w:val="00B85056"/>
    <w:rsid w:val="00B85178"/>
    <w:rsid w:val="00B851D5"/>
    <w:rsid w:val="00B8595E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97DA4"/>
    <w:rsid w:val="00BA01E4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82B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FAA"/>
    <w:rsid w:val="00BC44A0"/>
    <w:rsid w:val="00BC4936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6BA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521"/>
    <w:rsid w:val="00BD455D"/>
    <w:rsid w:val="00BD4639"/>
    <w:rsid w:val="00BD4803"/>
    <w:rsid w:val="00BD4D5B"/>
    <w:rsid w:val="00BD4DDB"/>
    <w:rsid w:val="00BD57A5"/>
    <w:rsid w:val="00BD5F1B"/>
    <w:rsid w:val="00BD65DC"/>
    <w:rsid w:val="00BE0B31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129"/>
    <w:rsid w:val="00BE732C"/>
    <w:rsid w:val="00BF1D73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77A0"/>
    <w:rsid w:val="00BF7FB0"/>
    <w:rsid w:val="00C00251"/>
    <w:rsid w:val="00C004F3"/>
    <w:rsid w:val="00C008B2"/>
    <w:rsid w:val="00C00F00"/>
    <w:rsid w:val="00C01592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16"/>
    <w:rsid w:val="00C137DF"/>
    <w:rsid w:val="00C13916"/>
    <w:rsid w:val="00C13BAE"/>
    <w:rsid w:val="00C13DC3"/>
    <w:rsid w:val="00C1509F"/>
    <w:rsid w:val="00C170E2"/>
    <w:rsid w:val="00C17B87"/>
    <w:rsid w:val="00C17C1A"/>
    <w:rsid w:val="00C20292"/>
    <w:rsid w:val="00C211D2"/>
    <w:rsid w:val="00C2155B"/>
    <w:rsid w:val="00C218B1"/>
    <w:rsid w:val="00C21A0C"/>
    <w:rsid w:val="00C22132"/>
    <w:rsid w:val="00C2253F"/>
    <w:rsid w:val="00C2284E"/>
    <w:rsid w:val="00C23206"/>
    <w:rsid w:val="00C232C1"/>
    <w:rsid w:val="00C23583"/>
    <w:rsid w:val="00C24081"/>
    <w:rsid w:val="00C241D3"/>
    <w:rsid w:val="00C244E3"/>
    <w:rsid w:val="00C24FAF"/>
    <w:rsid w:val="00C25281"/>
    <w:rsid w:val="00C257AC"/>
    <w:rsid w:val="00C259D6"/>
    <w:rsid w:val="00C25E74"/>
    <w:rsid w:val="00C261AB"/>
    <w:rsid w:val="00C2728A"/>
    <w:rsid w:val="00C277E9"/>
    <w:rsid w:val="00C303A3"/>
    <w:rsid w:val="00C3059C"/>
    <w:rsid w:val="00C3093C"/>
    <w:rsid w:val="00C30B84"/>
    <w:rsid w:val="00C3105D"/>
    <w:rsid w:val="00C318F1"/>
    <w:rsid w:val="00C3228E"/>
    <w:rsid w:val="00C32978"/>
    <w:rsid w:val="00C32B71"/>
    <w:rsid w:val="00C33F06"/>
    <w:rsid w:val="00C33F6C"/>
    <w:rsid w:val="00C3447C"/>
    <w:rsid w:val="00C34899"/>
    <w:rsid w:val="00C348CA"/>
    <w:rsid w:val="00C3501A"/>
    <w:rsid w:val="00C35B09"/>
    <w:rsid w:val="00C35EF4"/>
    <w:rsid w:val="00C36260"/>
    <w:rsid w:val="00C36FA0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4949"/>
    <w:rsid w:val="00C45374"/>
    <w:rsid w:val="00C453B5"/>
    <w:rsid w:val="00C458FA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6035"/>
    <w:rsid w:val="00C66109"/>
    <w:rsid w:val="00C66760"/>
    <w:rsid w:val="00C67A81"/>
    <w:rsid w:val="00C704DF"/>
    <w:rsid w:val="00C705F3"/>
    <w:rsid w:val="00C70D62"/>
    <w:rsid w:val="00C70EE4"/>
    <w:rsid w:val="00C71DFE"/>
    <w:rsid w:val="00C71F2F"/>
    <w:rsid w:val="00C723D7"/>
    <w:rsid w:val="00C72415"/>
    <w:rsid w:val="00C72451"/>
    <w:rsid w:val="00C72ADC"/>
    <w:rsid w:val="00C72EEC"/>
    <w:rsid w:val="00C73A00"/>
    <w:rsid w:val="00C73E5D"/>
    <w:rsid w:val="00C74920"/>
    <w:rsid w:val="00C75E75"/>
    <w:rsid w:val="00C76F8F"/>
    <w:rsid w:val="00C77953"/>
    <w:rsid w:val="00C80781"/>
    <w:rsid w:val="00C8115E"/>
    <w:rsid w:val="00C812A5"/>
    <w:rsid w:val="00C81A97"/>
    <w:rsid w:val="00C8208E"/>
    <w:rsid w:val="00C82818"/>
    <w:rsid w:val="00C829BF"/>
    <w:rsid w:val="00C83538"/>
    <w:rsid w:val="00C836E4"/>
    <w:rsid w:val="00C83806"/>
    <w:rsid w:val="00C84C4C"/>
    <w:rsid w:val="00C85173"/>
    <w:rsid w:val="00C8607E"/>
    <w:rsid w:val="00C862A7"/>
    <w:rsid w:val="00C86DA3"/>
    <w:rsid w:val="00C87742"/>
    <w:rsid w:val="00C87E12"/>
    <w:rsid w:val="00C87EF9"/>
    <w:rsid w:val="00C87F8C"/>
    <w:rsid w:val="00C90563"/>
    <w:rsid w:val="00C907D7"/>
    <w:rsid w:val="00C90EA7"/>
    <w:rsid w:val="00C91C4C"/>
    <w:rsid w:val="00C92763"/>
    <w:rsid w:val="00C9294D"/>
    <w:rsid w:val="00C92EA7"/>
    <w:rsid w:val="00C93995"/>
    <w:rsid w:val="00C93AB7"/>
    <w:rsid w:val="00C94837"/>
    <w:rsid w:val="00C9554A"/>
    <w:rsid w:val="00C95F3E"/>
    <w:rsid w:val="00C95F4C"/>
    <w:rsid w:val="00C963FB"/>
    <w:rsid w:val="00C96CAB"/>
    <w:rsid w:val="00C970A7"/>
    <w:rsid w:val="00C97F6F"/>
    <w:rsid w:val="00CA09D1"/>
    <w:rsid w:val="00CA0ECB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60A"/>
    <w:rsid w:val="00CB1E27"/>
    <w:rsid w:val="00CB22B4"/>
    <w:rsid w:val="00CB22DE"/>
    <w:rsid w:val="00CB2331"/>
    <w:rsid w:val="00CB2C8C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40B7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BD8"/>
    <w:rsid w:val="00CD624A"/>
    <w:rsid w:val="00CD682E"/>
    <w:rsid w:val="00CD79F5"/>
    <w:rsid w:val="00CD7CFB"/>
    <w:rsid w:val="00CE0340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44D"/>
    <w:rsid w:val="00CE5B6B"/>
    <w:rsid w:val="00CE5E48"/>
    <w:rsid w:val="00CE655C"/>
    <w:rsid w:val="00CE6971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771"/>
    <w:rsid w:val="00CF2840"/>
    <w:rsid w:val="00CF2E08"/>
    <w:rsid w:val="00CF34C4"/>
    <w:rsid w:val="00CF4198"/>
    <w:rsid w:val="00CF5FDD"/>
    <w:rsid w:val="00CF6446"/>
    <w:rsid w:val="00CF6552"/>
    <w:rsid w:val="00CF656C"/>
    <w:rsid w:val="00D004BD"/>
    <w:rsid w:val="00D00812"/>
    <w:rsid w:val="00D0084C"/>
    <w:rsid w:val="00D00D79"/>
    <w:rsid w:val="00D01035"/>
    <w:rsid w:val="00D0124F"/>
    <w:rsid w:val="00D012AE"/>
    <w:rsid w:val="00D0151A"/>
    <w:rsid w:val="00D01D9B"/>
    <w:rsid w:val="00D02287"/>
    <w:rsid w:val="00D02AD1"/>
    <w:rsid w:val="00D032E0"/>
    <w:rsid w:val="00D03A07"/>
    <w:rsid w:val="00D03CAA"/>
    <w:rsid w:val="00D03DDD"/>
    <w:rsid w:val="00D03F98"/>
    <w:rsid w:val="00D042D5"/>
    <w:rsid w:val="00D048C4"/>
    <w:rsid w:val="00D0506B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C91"/>
    <w:rsid w:val="00D116C8"/>
    <w:rsid w:val="00D11EF5"/>
    <w:rsid w:val="00D12727"/>
    <w:rsid w:val="00D139D2"/>
    <w:rsid w:val="00D13FEC"/>
    <w:rsid w:val="00D15051"/>
    <w:rsid w:val="00D15194"/>
    <w:rsid w:val="00D1555F"/>
    <w:rsid w:val="00D156A4"/>
    <w:rsid w:val="00D157B7"/>
    <w:rsid w:val="00D1591B"/>
    <w:rsid w:val="00D15B19"/>
    <w:rsid w:val="00D163E8"/>
    <w:rsid w:val="00D164BB"/>
    <w:rsid w:val="00D16B70"/>
    <w:rsid w:val="00D17162"/>
    <w:rsid w:val="00D1720E"/>
    <w:rsid w:val="00D17809"/>
    <w:rsid w:val="00D178B6"/>
    <w:rsid w:val="00D20251"/>
    <w:rsid w:val="00D210CF"/>
    <w:rsid w:val="00D21AE3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9C8"/>
    <w:rsid w:val="00D46332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DA9"/>
    <w:rsid w:val="00D545E9"/>
    <w:rsid w:val="00D55D94"/>
    <w:rsid w:val="00D55EF6"/>
    <w:rsid w:val="00D56B78"/>
    <w:rsid w:val="00D56DB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6691A"/>
    <w:rsid w:val="00D70878"/>
    <w:rsid w:val="00D708B3"/>
    <w:rsid w:val="00D70D53"/>
    <w:rsid w:val="00D70EB9"/>
    <w:rsid w:val="00D70F9C"/>
    <w:rsid w:val="00D710BE"/>
    <w:rsid w:val="00D71589"/>
    <w:rsid w:val="00D718B5"/>
    <w:rsid w:val="00D71BE4"/>
    <w:rsid w:val="00D71C02"/>
    <w:rsid w:val="00D72BFA"/>
    <w:rsid w:val="00D73DD1"/>
    <w:rsid w:val="00D7429B"/>
    <w:rsid w:val="00D7482A"/>
    <w:rsid w:val="00D74973"/>
    <w:rsid w:val="00D749AB"/>
    <w:rsid w:val="00D751BF"/>
    <w:rsid w:val="00D753C4"/>
    <w:rsid w:val="00D75482"/>
    <w:rsid w:val="00D7557A"/>
    <w:rsid w:val="00D7564B"/>
    <w:rsid w:val="00D76037"/>
    <w:rsid w:val="00D7605E"/>
    <w:rsid w:val="00D763D0"/>
    <w:rsid w:val="00D767C2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932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892"/>
    <w:rsid w:val="00D937C5"/>
    <w:rsid w:val="00D93996"/>
    <w:rsid w:val="00D943D2"/>
    <w:rsid w:val="00D9442E"/>
    <w:rsid w:val="00D94B75"/>
    <w:rsid w:val="00D95249"/>
    <w:rsid w:val="00D95A48"/>
    <w:rsid w:val="00D96A23"/>
    <w:rsid w:val="00D96F85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4BA"/>
    <w:rsid w:val="00DA3929"/>
    <w:rsid w:val="00DA3D21"/>
    <w:rsid w:val="00DA42A8"/>
    <w:rsid w:val="00DA4DFC"/>
    <w:rsid w:val="00DA55FA"/>
    <w:rsid w:val="00DA594B"/>
    <w:rsid w:val="00DA5D64"/>
    <w:rsid w:val="00DA74AE"/>
    <w:rsid w:val="00DB0709"/>
    <w:rsid w:val="00DB0DC2"/>
    <w:rsid w:val="00DB1288"/>
    <w:rsid w:val="00DB1869"/>
    <w:rsid w:val="00DB1DD5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1AB"/>
    <w:rsid w:val="00DC0286"/>
    <w:rsid w:val="00DC0919"/>
    <w:rsid w:val="00DC19AE"/>
    <w:rsid w:val="00DC1D36"/>
    <w:rsid w:val="00DC20AD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690"/>
    <w:rsid w:val="00DC7A05"/>
    <w:rsid w:val="00DD013E"/>
    <w:rsid w:val="00DD01D1"/>
    <w:rsid w:val="00DD0762"/>
    <w:rsid w:val="00DD0A37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226"/>
    <w:rsid w:val="00DE15E9"/>
    <w:rsid w:val="00DE1CD7"/>
    <w:rsid w:val="00DE3640"/>
    <w:rsid w:val="00DE3A6D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4D63"/>
    <w:rsid w:val="00DF5745"/>
    <w:rsid w:val="00DF5BE3"/>
    <w:rsid w:val="00DF6003"/>
    <w:rsid w:val="00DF6027"/>
    <w:rsid w:val="00DF64F5"/>
    <w:rsid w:val="00DF762B"/>
    <w:rsid w:val="00DF76B0"/>
    <w:rsid w:val="00DF7700"/>
    <w:rsid w:val="00E00033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885"/>
    <w:rsid w:val="00E04A30"/>
    <w:rsid w:val="00E04B5B"/>
    <w:rsid w:val="00E04BF3"/>
    <w:rsid w:val="00E05064"/>
    <w:rsid w:val="00E056B1"/>
    <w:rsid w:val="00E05A0A"/>
    <w:rsid w:val="00E05ADE"/>
    <w:rsid w:val="00E05C25"/>
    <w:rsid w:val="00E05F13"/>
    <w:rsid w:val="00E07E54"/>
    <w:rsid w:val="00E10E79"/>
    <w:rsid w:val="00E11302"/>
    <w:rsid w:val="00E11303"/>
    <w:rsid w:val="00E11379"/>
    <w:rsid w:val="00E12020"/>
    <w:rsid w:val="00E12035"/>
    <w:rsid w:val="00E13C35"/>
    <w:rsid w:val="00E13C72"/>
    <w:rsid w:val="00E13E1F"/>
    <w:rsid w:val="00E14069"/>
    <w:rsid w:val="00E14868"/>
    <w:rsid w:val="00E155FB"/>
    <w:rsid w:val="00E15814"/>
    <w:rsid w:val="00E16ACA"/>
    <w:rsid w:val="00E171D9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474"/>
    <w:rsid w:val="00E2588B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17C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834"/>
    <w:rsid w:val="00E479EA"/>
    <w:rsid w:val="00E47ECB"/>
    <w:rsid w:val="00E50740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58A"/>
    <w:rsid w:val="00E62620"/>
    <w:rsid w:val="00E62C5C"/>
    <w:rsid w:val="00E6341D"/>
    <w:rsid w:val="00E634C4"/>
    <w:rsid w:val="00E63788"/>
    <w:rsid w:val="00E63F84"/>
    <w:rsid w:val="00E641A4"/>
    <w:rsid w:val="00E649E1"/>
    <w:rsid w:val="00E655AE"/>
    <w:rsid w:val="00E65DE4"/>
    <w:rsid w:val="00E66802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77A2D"/>
    <w:rsid w:val="00E77B5E"/>
    <w:rsid w:val="00E77C31"/>
    <w:rsid w:val="00E80E27"/>
    <w:rsid w:val="00E8147B"/>
    <w:rsid w:val="00E825DB"/>
    <w:rsid w:val="00E835B2"/>
    <w:rsid w:val="00E83CD5"/>
    <w:rsid w:val="00E86108"/>
    <w:rsid w:val="00E86921"/>
    <w:rsid w:val="00E86AF1"/>
    <w:rsid w:val="00E87A33"/>
    <w:rsid w:val="00E87AE3"/>
    <w:rsid w:val="00E900EC"/>
    <w:rsid w:val="00E90396"/>
    <w:rsid w:val="00E91FB0"/>
    <w:rsid w:val="00E92079"/>
    <w:rsid w:val="00E93A3C"/>
    <w:rsid w:val="00E9484E"/>
    <w:rsid w:val="00E94C71"/>
    <w:rsid w:val="00E94E59"/>
    <w:rsid w:val="00E95C94"/>
    <w:rsid w:val="00E95D46"/>
    <w:rsid w:val="00E968EA"/>
    <w:rsid w:val="00E96A55"/>
    <w:rsid w:val="00E96E4D"/>
    <w:rsid w:val="00E97EED"/>
    <w:rsid w:val="00EA009F"/>
    <w:rsid w:val="00EA0AAB"/>
    <w:rsid w:val="00EA0E9A"/>
    <w:rsid w:val="00EA1209"/>
    <w:rsid w:val="00EA193A"/>
    <w:rsid w:val="00EA20BE"/>
    <w:rsid w:val="00EA2366"/>
    <w:rsid w:val="00EA29ED"/>
    <w:rsid w:val="00EA2D2A"/>
    <w:rsid w:val="00EA3360"/>
    <w:rsid w:val="00EA36EB"/>
    <w:rsid w:val="00EA3B17"/>
    <w:rsid w:val="00EA3F9F"/>
    <w:rsid w:val="00EA4425"/>
    <w:rsid w:val="00EA5178"/>
    <w:rsid w:val="00EA5C20"/>
    <w:rsid w:val="00EA64F5"/>
    <w:rsid w:val="00EA6A32"/>
    <w:rsid w:val="00EA6FB5"/>
    <w:rsid w:val="00EA710F"/>
    <w:rsid w:val="00EA72D2"/>
    <w:rsid w:val="00EA7A3B"/>
    <w:rsid w:val="00EA7CE3"/>
    <w:rsid w:val="00EA7E6F"/>
    <w:rsid w:val="00EB0D09"/>
    <w:rsid w:val="00EB160B"/>
    <w:rsid w:val="00EB21A7"/>
    <w:rsid w:val="00EB224A"/>
    <w:rsid w:val="00EB2589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04A"/>
    <w:rsid w:val="00EB6677"/>
    <w:rsid w:val="00EB6E77"/>
    <w:rsid w:val="00EB7523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630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6855"/>
    <w:rsid w:val="00EE09B9"/>
    <w:rsid w:val="00EE0DFC"/>
    <w:rsid w:val="00EE0ED4"/>
    <w:rsid w:val="00EE0EEE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0F44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3ED"/>
    <w:rsid w:val="00EF76AC"/>
    <w:rsid w:val="00EF780C"/>
    <w:rsid w:val="00EF7D1C"/>
    <w:rsid w:val="00F00163"/>
    <w:rsid w:val="00F00691"/>
    <w:rsid w:val="00F00D7E"/>
    <w:rsid w:val="00F01224"/>
    <w:rsid w:val="00F0171B"/>
    <w:rsid w:val="00F02313"/>
    <w:rsid w:val="00F03912"/>
    <w:rsid w:val="00F03D33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9E"/>
    <w:rsid w:val="00F11327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B91"/>
    <w:rsid w:val="00F2715E"/>
    <w:rsid w:val="00F27A7F"/>
    <w:rsid w:val="00F30627"/>
    <w:rsid w:val="00F306FA"/>
    <w:rsid w:val="00F30F67"/>
    <w:rsid w:val="00F32A97"/>
    <w:rsid w:val="00F33D33"/>
    <w:rsid w:val="00F349CF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5045"/>
    <w:rsid w:val="00F4548C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5315"/>
    <w:rsid w:val="00F55D11"/>
    <w:rsid w:val="00F561BD"/>
    <w:rsid w:val="00F56337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4B27"/>
    <w:rsid w:val="00F7532B"/>
    <w:rsid w:val="00F7632E"/>
    <w:rsid w:val="00F769A6"/>
    <w:rsid w:val="00F76B0D"/>
    <w:rsid w:val="00F77266"/>
    <w:rsid w:val="00F776CA"/>
    <w:rsid w:val="00F77796"/>
    <w:rsid w:val="00F80BFF"/>
    <w:rsid w:val="00F8144F"/>
    <w:rsid w:val="00F81CB5"/>
    <w:rsid w:val="00F81D9B"/>
    <w:rsid w:val="00F82710"/>
    <w:rsid w:val="00F82743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D49"/>
    <w:rsid w:val="00FA2E4F"/>
    <w:rsid w:val="00FA30BD"/>
    <w:rsid w:val="00FA3757"/>
    <w:rsid w:val="00FA3DC9"/>
    <w:rsid w:val="00FA3FA2"/>
    <w:rsid w:val="00FA461F"/>
    <w:rsid w:val="00FA47B6"/>
    <w:rsid w:val="00FA4978"/>
    <w:rsid w:val="00FA4E02"/>
    <w:rsid w:val="00FA50C7"/>
    <w:rsid w:val="00FA5952"/>
    <w:rsid w:val="00FA5CC3"/>
    <w:rsid w:val="00FA5D72"/>
    <w:rsid w:val="00FA5DDA"/>
    <w:rsid w:val="00FA5E3D"/>
    <w:rsid w:val="00FA5FCA"/>
    <w:rsid w:val="00FA68C7"/>
    <w:rsid w:val="00FA7E06"/>
    <w:rsid w:val="00FB13A6"/>
    <w:rsid w:val="00FB239E"/>
    <w:rsid w:val="00FB2C3F"/>
    <w:rsid w:val="00FB31AE"/>
    <w:rsid w:val="00FB3EB5"/>
    <w:rsid w:val="00FB403A"/>
    <w:rsid w:val="00FB4678"/>
    <w:rsid w:val="00FB50F9"/>
    <w:rsid w:val="00FB59E5"/>
    <w:rsid w:val="00FB7021"/>
    <w:rsid w:val="00FB73E3"/>
    <w:rsid w:val="00FB75DE"/>
    <w:rsid w:val="00FB7CD3"/>
    <w:rsid w:val="00FB7D15"/>
    <w:rsid w:val="00FC09B6"/>
    <w:rsid w:val="00FC0C24"/>
    <w:rsid w:val="00FC0D89"/>
    <w:rsid w:val="00FC12E2"/>
    <w:rsid w:val="00FC14BB"/>
    <w:rsid w:val="00FC3149"/>
    <w:rsid w:val="00FC33D5"/>
    <w:rsid w:val="00FC3668"/>
    <w:rsid w:val="00FC3A8D"/>
    <w:rsid w:val="00FC446D"/>
    <w:rsid w:val="00FC51EC"/>
    <w:rsid w:val="00FC56E6"/>
    <w:rsid w:val="00FC5D38"/>
    <w:rsid w:val="00FC5F48"/>
    <w:rsid w:val="00FC6190"/>
    <w:rsid w:val="00FC6677"/>
    <w:rsid w:val="00FC68F8"/>
    <w:rsid w:val="00FC7A2D"/>
    <w:rsid w:val="00FD0003"/>
    <w:rsid w:val="00FD07F1"/>
    <w:rsid w:val="00FD0C7A"/>
    <w:rsid w:val="00FD0C85"/>
    <w:rsid w:val="00FD0FAE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1690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D4A"/>
    <w:rsid w:val="00FF040F"/>
    <w:rsid w:val="00FF09F3"/>
    <w:rsid w:val="00FF0A42"/>
    <w:rsid w:val="00FF16F8"/>
    <w:rsid w:val="00FF193F"/>
    <w:rsid w:val="00FF1FC0"/>
    <w:rsid w:val="00FF2710"/>
    <w:rsid w:val="00FF3DE5"/>
    <w:rsid w:val="00FF444C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3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75957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7595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75957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リスト段落,清單段落1,Lista1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"/>
    <w:link w:val="ListParagraph"/>
    <w:uiPriority w:val="34"/>
    <w:locked/>
    <w:rsid w:val="00F03D33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7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49C1D1D4-9EF1-4522-A0BC-94147E1E9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700</Words>
  <Characters>4498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2019-08-16T12:56:00Z</dcterms:created>
  <dcterms:modified xsi:type="dcterms:W3CDTF">2019-08-16T12:56:00Z</dcterms:modified>
</cp:coreProperties>
</file>